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6AE2A07" w14:textId="00074350" w:rsidR="000D2C91" w:rsidRPr="00680CFA" w:rsidRDefault="007562AF" w:rsidP="00680CFA">
      <w:pPr>
        <w:widowControl w:val="0"/>
        <w:jc w:val="center"/>
        <w:rPr>
          <w:rFonts w:ascii="Times New Roman" w:eastAsia="Calibri" w:hAnsi="Times New Roman" w:cs="Times New Roman"/>
          <w:b/>
          <w:noProof/>
          <w:sz w:val="24"/>
          <w:szCs w:val="24"/>
          <w:lang w:val="ro-RO"/>
        </w:rPr>
      </w:pPr>
      <w:r w:rsidRPr="00680CFA">
        <w:rPr>
          <w:rFonts w:ascii="Times New Roman" w:eastAsia="Calibri" w:hAnsi="Times New Roman" w:cs="Times New Roman"/>
          <w:b/>
          <w:noProof/>
          <w:sz w:val="24"/>
          <w:szCs w:val="24"/>
          <w:lang w:val="ro-RO"/>
        </w:rPr>
        <w:t>Special power of attorney</w:t>
      </w:r>
    </w:p>
    <w:p w14:paraId="31AE16C0" w14:textId="33C5597D" w:rsidR="007562AF" w:rsidRPr="00680CFA" w:rsidRDefault="007562AF" w:rsidP="00680CFA">
      <w:pPr>
        <w:widowControl w:val="0"/>
        <w:jc w:val="center"/>
        <w:rPr>
          <w:rFonts w:ascii="Times New Roman" w:eastAsia="Calibri" w:hAnsi="Times New Roman" w:cs="Times New Roman"/>
          <w:noProof/>
          <w:sz w:val="24"/>
          <w:szCs w:val="24"/>
          <w:lang w:val="ro-RO"/>
        </w:rPr>
      </w:pPr>
      <w:r w:rsidRPr="00680CFA">
        <w:rPr>
          <w:rFonts w:ascii="Times New Roman" w:eastAsia="Calibri" w:hAnsi="Times New Roman" w:cs="Times New Roman"/>
          <w:b/>
          <w:noProof/>
          <w:sz w:val="24"/>
          <w:szCs w:val="24"/>
          <w:lang w:val="ro-RO"/>
        </w:rPr>
        <w:t>For individual shareholders</w:t>
      </w:r>
    </w:p>
    <w:p w14:paraId="1782652D" w14:textId="713763C5" w:rsidR="00841A82" w:rsidRDefault="00786382" w:rsidP="00680CFA">
      <w:pPr>
        <w:widowControl w:val="0"/>
        <w:jc w:val="center"/>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for the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rdinary General Meeting of Shareholders (</w:t>
      </w:r>
      <w:r w:rsidR="00B312D8">
        <w:rPr>
          <w:rFonts w:ascii="Times New Roman" w:eastAsia="DaxlinePro-Light" w:hAnsi="Times New Roman" w:cs="Times New Roman"/>
          <w:b/>
          <w:bCs/>
          <w:noProof/>
          <w:sz w:val="24"/>
          <w:szCs w:val="24"/>
          <w:lang w:val="ro-RO"/>
        </w:rPr>
        <w:t>O</w:t>
      </w:r>
      <w:r w:rsidRPr="00680CFA">
        <w:rPr>
          <w:rFonts w:ascii="Times New Roman" w:eastAsia="DaxlinePro-Light" w:hAnsi="Times New Roman" w:cs="Times New Roman"/>
          <w:b/>
          <w:bCs/>
          <w:noProof/>
          <w:sz w:val="24"/>
          <w:szCs w:val="24"/>
          <w:lang w:val="ro-RO"/>
        </w:rPr>
        <w:t>GMS</w:t>
      </w:r>
      <w:r w:rsidRPr="00680CFA">
        <w:rPr>
          <w:rFonts w:ascii="Times New Roman" w:eastAsia="DaxlinePro-Light" w:hAnsi="Times New Roman" w:cs="Times New Roman"/>
          <w:noProof/>
          <w:sz w:val="24"/>
          <w:szCs w:val="24"/>
          <w:lang w:val="ro-RO"/>
        </w:rPr>
        <w:t xml:space="preserve">) </w:t>
      </w:r>
    </w:p>
    <w:p w14:paraId="190B1E07" w14:textId="58BDCD67" w:rsidR="00786382" w:rsidRPr="00680CFA" w:rsidRDefault="00841A82" w:rsidP="00680CFA">
      <w:pPr>
        <w:widowControl w:val="0"/>
        <w:jc w:val="center"/>
        <w:rPr>
          <w:rFonts w:ascii="Times New Roman" w:eastAsia="DaxlinePro-Light" w:hAnsi="Times New Roman" w:cs="Times New Roman"/>
          <w:b/>
          <w:bCs/>
          <w:noProof/>
          <w:sz w:val="24"/>
          <w:szCs w:val="24"/>
          <w:lang w:val="ro-RO"/>
        </w:rPr>
      </w:pPr>
      <w:r w:rsidRPr="00841A82">
        <w:rPr>
          <w:rFonts w:ascii="Times New Roman" w:eastAsia="DaxlinePro-Light" w:hAnsi="Times New Roman" w:cs="Times New Roman"/>
          <w:b/>
          <w:bCs/>
          <w:noProof/>
          <w:sz w:val="24"/>
          <w:szCs w:val="24"/>
          <w:lang w:val="ro-RO"/>
        </w:rPr>
        <w:t>ROCA INDUSTRY</w:t>
      </w:r>
      <w:r>
        <w:rPr>
          <w:rFonts w:ascii="Times New Roman" w:eastAsia="DaxlinePro-Light" w:hAnsi="Times New Roman" w:cs="Times New Roman"/>
          <w:noProof/>
          <w:sz w:val="24"/>
          <w:szCs w:val="24"/>
          <w:lang w:val="ro-RO"/>
        </w:rPr>
        <w:t xml:space="preserve"> </w:t>
      </w:r>
      <w:r w:rsidR="00786382" w:rsidRPr="00680CFA">
        <w:rPr>
          <w:rFonts w:ascii="Times New Roman" w:eastAsia="DaxlinePro-Light" w:hAnsi="Times New Roman" w:cs="Times New Roman"/>
          <w:b/>
          <w:bCs/>
          <w:noProof/>
          <w:sz w:val="24"/>
          <w:szCs w:val="24"/>
          <w:lang w:val="ro-RO"/>
        </w:rPr>
        <w:t>HOLDINGROCK1 S.A.</w:t>
      </w:r>
    </w:p>
    <w:p w14:paraId="5A8BB261" w14:textId="04B4BE6B" w:rsidR="00786382" w:rsidRPr="00680CFA" w:rsidRDefault="00786382" w:rsidP="00680CFA">
      <w:pPr>
        <w:widowControl w:val="0"/>
        <w:jc w:val="center"/>
        <w:rPr>
          <w:rFonts w:ascii="Times New Roman" w:eastAsia="DaxlinePro-Light" w:hAnsi="Times New Roman" w:cs="Times New Roman"/>
          <w:b/>
          <w:bCs/>
          <w:noProof/>
          <w:sz w:val="24"/>
          <w:szCs w:val="24"/>
          <w:lang w:val="ro-RO"/>
        </w:rPr>
      </w:pPr>
      <w:r w:rsidRPr="00680CFA">
        <w:rPr>
          <w:rFonts w:ascii="Times New Roman" w:eastAsia="DaxlinePro-Light" w:hAnsi="Times New Roman" w:cs="Times New Roman"/>
          <w:b/>
          <w:bCs/>
          <w:noProof/>
          <w:sz w:val="24"/>
          <w:szCs w:val="24"/>
          <w:lang w:val="ro-RO"/>
        </w:rPr>
        <w:t xml:space="preserve">from </w:t>
      </w:r>
      <w:r w:rsidR="00C538D9">
        <w:rPr>
          <w:rFonts w:ascii="Times New Roman" w:eastAsia="DaxlinePro-Light" w:hAnsi="Times New Roman" w:cs="Times New Roman"/>
          <w:b/>
          <w:bCs/>
          <w:noProof/>
          <w:sz w:val="24"/>
          <w:szCs w:val="24"/>
        </w:rPr>
        <w:t>14</w:t>
      </w:r>
      <w:r w:rsidR="0055351C" w:rsidRPr="004E195C">
        <w:rPr>
          <w:rFonts w:ascii="Times New Roman" w:eastAsia="DaxlinePro-Light" w:hAnsi="Times New Roman" w:cs="Times New Roman"/>
          <w:b/>
          <w:bCs/>
          <w:noProof/>
          <w:sz w:val="24"/>
          <w:szCs w:val="24"/>
        </w:rPr>
        <w:t>/</w:t>
      </w:r>
      <w:r w:rsidR="00C538D9">
        <w:rPr>
          <w:rFonts w:ascii="Times New Roman" w:eastAsia="DaxlinePro-Light" w:hAnsi="Times New Roman" w:cs="Times New Roman"/>
          <w:b/>
          <w:bCs/>
          <w:noProof/>
          <w:sz w:val="24"/>
          <w:szCs w:val="24"/>
        </w:rPr>
        <w:t>15</w:t>
      </w:r>
      <w:r w:rsidR="0055351C" w:rsidRPr="004E195C">
        <w:rPr>
          <w:rFonts w:ascii="Times New Roman" w:eastAsia="DaxlinePro-Light" w:hAnsi="Times New Roman" w:cs="Times New Roman"/>
          <w:b/>
          <w:bCs/>
          <w:noProof/>
          <w:sz w:val="24"/>
          <w:szCs w:val="24"/>
        </w:rPr>
        <w:t>.</w:t>
      </w:r>
      <w:r w:rsidR="00C538D9">
        <w:rPr>
          <w:rFonts w:ascii="Times New Roman" w:eastAsia="DaxlinePro-Light" w:hAnsi="Times New Roman" w:cs="Times New Roman"/>
          <w:b/>
          <w:bCs/>
          <w:noProof/>
          <w:sz w:val="24"/>
          <w:szCs w:val="24"/>
        </w:rPr>
        <w:t>10</w:t>
      </w:r>
      <w:r w:rsidR="0055351C" w:rsidRPr="004E195C">
        <w:rPr>
          <w:rFonts w:ascii="Times New Roman" w:eastAsia="DaxlinePro-Light" w:hAnsi="Times New Roman" w:cs="Times New Roman"/>
          <w:b/>
          <w:bCs/>
          <w:noProof/>
          <w:sz w:val="24"/>
          <w:szCs w:val="24"/>
        </w:rPr>
        <w:t>.202</w:t>
      </w:r>
      <w:r w:rsidR="0055351C">
        <w:rPr>
          <w:rFonts w:ascii="Times New Roman" w:eastAsia="DaxlinePro-Light" w:hAnsi="Times New Roman" w:cs="Times New Roman"/>
          <w:b/>
          <w:bCs/>
          <w:noProof/>
          <w:sz w:val="24"/>
          <w:szCs w:val="24"/>
        </w:rPr>
        <w:t>4</w:t>
      </w:r>
    </w:p>
    <w:p w14:paraId="6BBC0A5D" w14:textId="77777777" w:rsidR="000D2C91" w:rsidRPr="00680CFA" w:rsidRDefault="000D2C91" w:rsidP="00680CFA">
      <w:pPr>
        <w:widowControl w:val="0"/>
        <w:jc w:val="center"/>
        <w:rPr>
          <w:rFonts w:ascii="Times New Roman" w:eastAsia="Calibri" w:hAnsi="Times New Roman" w:cs="Times New Roman"/>
          <w:noProof/>
          <w:sz w:val="24"/>
          <w:szCs w:val="24"/>
          <w:lang w:val="ro-RO"/>
        </w:rPr>
      </w:pPr>
    </w:p>
    <w:p w14:paraId="6A665242"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b/>
          <w:bCs/>
          <w:noProof/>
          <w:sz w:val="24"/>
          <w:szCs w:val="24"/>
          <w:lang w:val="ro-RO"/>
        </w:rPr>
        <w:t xml:space="preserve">The undersigned, _____________________________________, </w:t>
      </w:r>
    </w:p>
    <w:p w14:paraId="726E9659" w14:textId="77777777" w:rsidR="000D68FF" w:rsidRPr="00680CFA" w:rsidRDefault="000D68FF" w:rsidP="00680CFA">
      <w:pPr>
        <w:widowControl w:val="0"/>
        <w:jc w:val="both"/>
        <w:rPr>
          <w:rFonts w:ascii="Times New Roman" w:eastAsia="DaxlinePro-Light" w:hAnsi="Times New Roman" w:cs="Times New Roman"/>
          <w:i/>
          <w:iCs/>
          <w:noProof/>
          <w:sz w:val="24"/>
          <w:szCs w:val="24"/>
          <w:lang w:val="ro-RO"/>
        </w:rPr>
      </w:pPr>
      <w:r w:rsidRPr="00680CFA">
        <w:rPr>
          <w:rFonts w:ascii="Times New Roman" w:eastAsia="DaxlinePro-Light" w:hAnsi="Times New Roman" w:cs="Times New Roman"/>
          <w:i/>
          <w:iCs/>
          <w:noProof/>
          <w:sz w:val="24"/>
          <w:szCs w:val="24"/>
          <w:lang w:val="ro-RO"/>
        </w:rPr>
        <w:t>* To be filled in with the name and surname of the natural person shareholder</w:t>
      </w:r>
    </w:p>
    <w:p w14:paraId="178AD583"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 identified with B.I./C.I./passport series ______________________, no.____________________ issued by_______________________, on ___________, CNP ___________________________, domiciled in ___________________________________________________________________</w:t>
      </w:r>
    </w:p>
    <w:p w14:paraId="442DBBC3" w14:textId="77777777" w:rsidR="000D68FF" w:rsidRPr="00680CFA" w:rsidRDefault="000D68FF"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______________________________________________________________________________</w:t>
      </w:r>
    </w:p>
    <w:p w14:paraId="0846B9A0" w14:textId="77777777" w:rsidR="000D68FF" w:rsidRPr="00680CFA" w:rsidRDefault="000D68FF" w:rsidP="00680CFA">
      <w:pPr>
        <w:widowControl w:val="0"/>
        <w:jc w:val="both"/>
        <w:rPr>
          <w:rFonts w:ascii="Times New Roman" w:eastAsia="DaxlinePro-Light" w:hAnsi="Times New Roman" w:cs="Times New Roman"/>
          <w:noProof/>
          <w:sz w:val="24"/>
          <w:szCs w:val="24"/>
          <w:lang w:val="ro-RO"/>
        </w:rPr>
      </w:pPr>
    </w:p>
    <w:p w14:paraId="018A8B02" w14:textId="6F0BB0D2" w:rsidR="0097621C" w:rsidRPr="00680CFA" w:rsidRDefault="0097621C" w:rsidP="00680CFA">
      <w:pPr>
        <w:jc w:val="both"/>
        <w:rPr>
          <w:rFonts w:ascii="Times New Roman" w:eastAsia="DaxlinePro-Light" w:hAnsi="Times New Roman" w:cs="Times New Roman"/>
          <w:noProof/>
          <w:sz w:val="24"/>
          <w:szCs w:val="24"/>
          <w:lang w:val="ro-RO"/>
        </w:rPr>
      </w:pPr>
      <w:r w:rsidRPr="00680CFA">
        <w:rPr>
          <w:rFonts w:ascii="Times New Roman" w:eastAsia="DaxlinePro-Light" w:hAnsi="Times New Roman" w:cs="Times New Roman"/>
          <w:noProof/>
          <w:sz w:val="24"/>
          <w:szCs w:val="24"/>
          <w:lang w:val="ro-RO"/>
        </w:rPr>
        <w:t xml:space="preserve">As a shareholder of </w:t>
      </w:r>
      <w:r w:rsidR="00841A82">
        <w:rPr>
          <w:rFonts w:ascii="Times New Roman" w:eastAsia="DaxlinePro-Light" w:hAnsi="Times New Roman" w:cs="Times New Roman"/>
          <w:b/>
          <w:bCs/>
          <w:noProof/>
          <w:sz w:val="24"/>
          <w:szCs w:val="24"/>
          <w:lang w:val="ro-RO"/>
        </w:rPr>
        <w:t xml:space="preserve">ROCA INDUSTRY </w:t>
      </w:r>
      <w:r w:rsidRPr="00680CFA">
        <w:rPr>
          <w:rFonts w:ascii="Times New Roman" w:eastAsia="DaxlinePro-Light" w:hAnsi="Times New Roman" w:cs="Times New Roman"/>
          <w:b/>
          <w:bCs/>
          <w:noProof/>
          <w:sz w:val="24"/>
          <w:szCs w:val="24"/>
          <w:lang w:val="ro-RO"/>
        </w:rPr>
        <w:t>HOLDINGROCK1 S.A</w:t>
      </w:r>
      <w:r w:rsidRPr="00680CFA">
        <w:rPr>
          <w:rFonts w:ascii="Times New Roman" w:eastAsia="DaxlinePro-Light" w:hAnsi="Times New Roman" w:cs="Times New Roman"/>
          <w:noProof/>
          <w:sz w:val="24"/>
          <w:szCs w:val="24"/>
          <w:lang w:val="ro-RO"/>
        </w:rPr>
        <w:t xml:space="preserve">., </w:t>
      </w:r>
      <w:bookmarkStart w:id="0" w:name="_Hlk98150225"/>
      <w:r w:rsidRPr="00680CFA">
        <w:rPr>
          <w:rFonts w:ascii="Times New Roman" w:eastAsia="DaxlinePro-Light" w:hAnsi="Times New Roman" w:cs="Times New Roman"/>
          <w:bCs/>
          <w:noProof/>
          <w:sz w:val="24"/>
          <w:szCs w:val="24"/>
          <w:lang w:val="ro-RO"/>
        </w:rPr>
        <w:t xml:space="preserve">headquartered in România, Bucharest, </w:t>
      </w:r>
      <w:bookmarkStart w:id="1" w:name="_Hlk98776180"/>
      <w:r w:rsidRPr="00680CFA">
        <w:rPr>
          <w:rFonts w:ascii="Times New Roman" w:eastAsia="DaxlinePro-Light" w:hAnsi="Times New Roman" w:cs="Times New Roman"/>
          <w:bCs/>
          <w:noProof/>
          <w:sz w:val="24"/>
          <w:szCs w:val="24"/>
          <w:lang w:val="ro-RO"/>
        </w:rPr>
        <w:t>Gara Herăstrău Street no. 4, building A, 3rd floor, Sector 2</w:t>
      </w:r>
      <w:bookmarkEnd w:id="1"/>
      <w:r w:rsidRPr="00680CFA">
        <w:rPr>
          <w:rFonts w:ascii="Times New Roman" w:eastAsia="DaxlinePro-Light" w:hAnsi="Times New Roman" w:cs="Times New Roman"/>
          <w:bCs/>
          <w:noProof/>
          <w:sz w:val="24"/>
          <w:szCs w:val="24"/>
          <w:lang w:val="ro-RO"/>
        </w:rPr>
        <w:t>, registered at the Trade Register Office attached to the Bucharest Tribunal under no. J40/16918/2021, CUI 44987869</w:t>
      </w:r>
      <w:bookmarkEnd w:id="0"/>
      <w:r w:rsidRPr="00680CFA">
        <w:rPr>
          <w:rFonts w:ascii="Times New Roman" w:eastAsia="DaxlinePro-Light" w:hAnsi="Times New Roman" w:cs="Times New Roman"/>
          <w:bCs/>
          <w:noProof/>
          <w:sz w:val="24"/>
          <w:szCs w:val="24"/>
          <w:lang w:val="ro-RO"/>
        </w:rPr>
        <w:t xml:space="preserve"> </w:t>
      </w:r>
      <w:r w:rsidRPr="00680CFA">
        <w:rPr>
          <w:rFonts w:ascii="Times New Roman" w:eastAsia="DaxlinePro-Light" w:hAnsi="Times New Roman" w:cs="Times New Roman"/>
          <w:noProof/>
          <w:sz w:val="24"/>
          <w:szCs w:val="24"/>
          <w:lang w:val="ro-RO"/>
        </w:rPr>
        <w:t>(</w:t>
      </w:r>
      <w:r w:rsidRPr="00680CFA">
        <w:rPr>
          <w:rFonts w:ascii="Times New Roman" w:eastAsia="DaxlinePro-Light" w:hAnsi="Times New Roman" w:cs="Times New Roman"/>
          <w:b/>
          <w:noProof/>
          <w:sz w:val="24"/>
          <w:szCs w:val="24"/>
          <w:lang w:val="ro-RO"/>
        </w:rPr>
        <w:t>the Company</w:t>
      </w:r>
      <w:r w:rsidRPr="00680CFA">
        <w:rPr>
          <w:rFonts w:ascii="Times New Roman" w:eastAsia="DaxlinePro-Light" w:hAnsi="Times New Roman" w:cs="Times New Roman"/>
          <w:noProof/>
          <w:sz w:val="24"/>
          <w:szCs w:val="24"/>
          <w:lang w:val="ro-RO"/>
        </w:rPr>
        <w:t xml:space="preserve">), </w:t>
      </w:r>
    </w:p>
    <w:p w14:paraId="3B038C8A" w14:textId="77777777" w:rsidR="0097621C" w:rsidRPr="00680CFA" w:rsidRDefault="0097621C" w:rsidP="00680CFA">
      <w:pPr>
        <w:widowControl w:val="0"/>
        <w:jc w:val="both"/>
        <w:rPr>
          <w:rFonts w:ascii="Times New Roman" w:eastAsia="DaxlinePro-Light" w:hAnsi="Times New Roman" w:cs="Times New Roman"/>
          <w:bCs/>
          <w:noProof/>
          <w:sz w:val="24"/>
          <w:szCs w:val="24"/>
          <w:lang w:val="ro-RO"/>
        </w:rPr>
      </w:pPr>
    </w:p>
    <w:p w14:paraId="3A62D52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 hereby mandate: _________________________________________________,</w:t>
      </w:r>
    </w:p>
    <w:p w14:paraId="7C9759EE" w14:textId="77777777" w:rsidR="00273FC6" w:rsidRPr="00680CFA" w:rsidRDefault="00273FC6" w:rsidP="00680CFA">
      <w:pPr>
        <w:widowControl w:val="0"/>
        <w:jc w:val="both"/>
        <w:rPr>
          <w:rFonts w:ascii="Times New Roman" w:eastAsia="Calibri" w:hAnsi="Times New Roman" w:cs="Times New Roman"/>
          <w:i/>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and surname of the authorized natural person to whom this power of attorney is granted</w:t>
      </w:r>
    </w:p>
    <w:p w14:paraId="556204D5"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C6045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Identified with B.I./C.I./passport series ______________, no. _______________________, issued by _______________________ on ___________, CNP _________________________________, domiciled in _____________________________________________________________________</w:t>
      </w:r>
    </w:p>
    <w:p w14:paraId="045755CF" w14:textId="77777777" w:rsidR="00273FC6" w:rsidRPr="00680CFA" w:rsidRDefault="00273FC6" w:rsidP="00680CFA">
      <w:pPr>
        <w:widowControl w:val="0"/>
        <w:jc w:val="both"/>
        <w:rPr>
          <w:rFonts w:ascii="Times New Roman" w:eastAsia="Calibri" w:hAnsi="Times New Roman" w:cs="Times New Roman"/>
          <w:noProof/>
          <w:sz w:val="24"/>
          <w:szCs w:val="24"/>
          <w:lang w:val="ro-RO"/>
        </w:rPr>
      </w:pPr>
    </w:p>
    <w:p w14:paraId="2583A7EA"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b/>
          <w:bCs/>
          <w:i/>
          <w:iCs/>
          <w:noProof/>
          <w:sz w:val="24"/>
          <w:szCs w:val="24"/>
          <w:lang w:val="ro-RO"/>
        </w:rPr>
        <w:t>OR</w:t>
      </w:r>
    </w:p>
    <w:p w14:paraId="46CD7AF3"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___________________________________________________________________________</w:t>
      </w:r>
    </w:p>
    <w:p w14:paraId="53F285EE"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i/>
          <w:noProof/>
          <w:sz w:val="24"/>
          <w:szCs w:val="24"/>
          <w:lang w:val="ro-RO"/>
        </w:rPr>
        <w:t xml:space="preserve">* </w:t>
      </w:r>
      <w:r w:rsidRPr="00680CFA">
        <w:rPr>
          <w:rFonts w:ascii="Times New Roman" w:eastAsia="Calibri" w:hAnsi="Times New Roman" w:cs="Times New Roman"/>
          <w:i/>
          <w:iCs/>
          <w:noProof/>
          <w:sz w:val="24"/>
          <w:szCs w:val="24"/>
          <w:lang w:val="ro-RO"/>
        </w:rPr>
        <w:t>To be filled in with the name of the shareholder legal entity</w:t>
      </w:r>
    </w:p>
    <w:p w14:paraId="1A08EA82"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 with registered office located in ______________________________________________, registered at the Trade Register / similar entity for non-resident legal entities under no. ______________________, unique registration code / equivalent registration number for non-resident legal entities__________________________________________, </w:t>
      </w:r>
    </w:p>
    <w:p w14:paraId="6319380B" w14:textId="77777777" w:rsidR="00273FC6" w:rsidRPr="00680CFA" w:rsidRDefault="00273FC6"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legally represented by _________________________________________________________ </w:t>
      </w:r>
    </w:p>
    <w:p w14:paraId="5987EE63" w14:textId="77777777" w:rsidR="00273FC6" w:rsidRPr="00680CFA" w:rsidRDefault="00273FC6" w:rsidP="00680CFA">
      <w:pPr>
        <w:widowControl w:val="0"/>
        <w:jc w:val="both"/>
        <w:rPr>
          <w:rFonts w:ascii="Times New Roman" w:eastAsia="Calibri" w:hAnsi="Times New Roman" w:cs="Times New Roman"/>
          <w:i/>
          <w:iCs/>
          <w:noProof/>
          <w:sz w:val="24"/>
          <w:szCs w:val="24"/>
          <w:lang w:val="ro-RO"/>
        </w:rPr>
      </w:pPr>
      <w:r w:rsidRPr="00680CFA">
        <w:rPr>
          <w:rFonts w:ascii="Times New Roman" w:eastAsia="Calibri" w:hAnsi="Times New Roman" w:cs="Times New Roman"/>
          <w:i/>
          <w:iCs/>
          <w:noProof/>
          <w:sz w:val="24"/>
          <w:szCs w:val="24"/>
          <w:lang w:val="ro-RO"/>
        </w:rPr>
        <w:t>* To be filled in with the name and surname of the legal representative of the legal person shareholder, as they appear in the documents proving the quality of representative</w:t>
      </w:r>
    </w:p>
    <w:p w14:paraId="1E13C38D" w14:textId="77777777" w:rsidR="000A043F" w:rsidRPr="00680CFA" w:rsidRDefault="000A043F" w:rsidP="00680CFA">
      <w:pPr>
        <w:widowControl w:val="0"/>
        <w:jc w:val="both"/>
        <w:rPr>
          <w:rFonts w:ascii="Times New Roman" w:eastAsia="Calibri" w:hAnsi="Times New Roman" w:cs="Times New Roman"/>
          <w:noProof/>
          <w:sz w:val="24"/>
          <w:szCs w:val="24"/>
          <w:lang w:val="ro-RO"/>
        </w:rPr>
      </w:pPr>
    </w:p>
    <w:p w14:paraId="65EF2B2F" w14:textId="306A72B0" w:rsidR="000D2C91" w:rsidRPr="00680CFA" w:rsidRDefault="00AD6DB0" w:rsidP="00680CFA">
      <w:pPr>
        <w:widowControl w:val="0"/>
        <w:jc w:val="both"/>
        <w:rPr>
          <w:rFonts w:ascii="Times New Roman" w:eastAsia="Calibri" w:hAnsi="Times New Roman" w:cs="Times New Roman"/>
          <w:noProof/>
          <w:sz w:val="24"/>
          <w:szCs w:val="24"/>
          <w:lang w:val="ro-RO"/>
        </w:rPr>
      </w:pPr>
      <w:r w:rsidRPr="00680CFA">
        <w:rPr>
          <w:rFonts w:ascii="Times New Roman" w:eastAsia="Calibri" w:hAnsi="Times New Roman" w:cs="Times New Roman"/>
          <w:noProof/>
          <w:sz w:val="24"/>
          <w:szCs w:val="24"/>
          <w:lang w:val="ro-RO"/>
        </w:rPr>
        <w:t xml:space="preserve">as my representative in the </w:t>
      </w:r>
      <w:r w:rsidR="004039E3" w:rsidRPr="003E78D8">
        <w:rPr>
          <w:rFonts w:ascii="Times New Roman" w:eastAsia="Calibri" w:hAnsi="Times New Roman" w:cs="Times New Roman"/>
          <w:b/>
          <w:bCs/>
          <w:noProof/>
          <w:sz w:val="24"/>
          <w:szCs w:val="24"/>
        </w:rPr>
        <w:t>OGMS</w:t>
      </w:r>
      <w:r w:rsidR="004039E3" w:rsidRPr="004E195C">
        <w:rPr>
          <w:rFonts w:ascii="Times New Roman" w:eastAsia="Calibri" w:hAnsi="Times New Roman" w:cs="Times New Roman"/>
          <w:noProof/>
          <w:sz w:val="24"/>
          <w:szCs w:val="24"/>
        </w:rPr>
        <w:t xml:space="preserve"> of the Company that will take place on </w:t>
      </w:r>
      <w:r w:rsidR="0094267E">
        <w:rPr>
          <w:rFonts w:ascii="Times New Roman" w:eastAsia="Calibri" w:hAnsi="Times New Roman" w:cs="Times New Roman"/>
          <w:b/>
          <w:bCs/>
          <w:noProof/>
          <w:sz w:val="24"/>
          <w:szCs w:val="24"/>
        </w:rPr>
        <w:t>14</w:t>
      </w:r>
      <w:r w:rsidR="0094267E" w:rsidRPr="004E195C">
        <w:rPr>
          <w:rFonts w:ascii="Times New Roman" w:eastAsia="DaxlinePro-Light" w:hAnsi="Times New Roman" w:cs="Times New Roman"/>
          <w:b/>
          <w:bCs/>
          <w:noProof/>
          <w:sz w:val="24"/>
          <w:szCs w:val="24"/>
        </w:rPr>
        <w:t xml:space="preserve"> </w:t>
      </w:r>
      <w:r w:rsidR="0094267E">
        <w:rPr>
          <w:rFonts w:ascii="Times New Roman" w:eastAsia="DaxlinePro-Light" w:hAnsi="Times New Roman" w:cs="Times New Roman"/>
          <w:b/>
          <w:bCs/>
          <w:noProof/>
          <w:sz w:val="24"/>
          <w:szCs w:val="24"/>
        </w:rPr>
        <w:t xml:space="preserve">October </w:t>
      </w:r>
      <w:r w:rsidR="0094267E" w:rsidRPr="004E195C">
        <w:rPr>
          <w:rFonts w:ascii="Times New Roman" w:eastAsia="DaxlinePro-Light" w:hAnsi="Times New Roman" w:cs="Times New Roman"/>
          <w:b/>
          <w:bCs/>
          <w:noProof/>
          <w:sz w:val="24"/>
          <w:szCs w:val="24"/>
        </w:rPr>
        <w:t>202</w:t>
      </w:r>
      <w:r w:rsidR="0094267E">
        <w:rPr>
          <w:rFonts w:ascii="Times New Roman" w:eastAsia="DaxlinePro-Light" w:hAnsi="Times New Roman" w:cs="Times New Roman"/>
          <w:b/>
          <w:bCs/>
          <w:noProof/>
          <w:sz w:val="24"/>
          <w:szCs w:val="24"/>
        </w:rPr>
        <w:t>4</w:t>
      </w:r>
      <w:r w:rsidR="0094267E" w:rsidRPr="004E195C">
        <w:rPr>
          <w:rFonts w:ascii="Times New Roman" w:eastAsia="DaxlinePro-Light" w:hAnsi="Times New Roman" w:cs="Times New Roman"/>
          <w:b/>
          <w:bCs/>
          <w:noProof/>
          <w:sz w:val="24"/>
          <w:szCs w:val="24"/>
        </w:rPr>
        <w:t>, at 1</w:t>
      </w:r>
      <w:r w:rsidR="0094267E">
        <w:rPr>
          <w:rFonts w:ascii="Times New Roman" w:eastAsia="DaxlinePro-Light" w:hAnsi="Times New Roman" w:cs="Times New Roman"/>
          <w:b/>
          <w:bCs/>
          <w:noProof/>
          <w:sz w:val="24"/>
          <w:szCs w:val="24"/>
        </w:rPr>
        <w:t>4</w:t>
      </w:r>
      <w:r w:rsidR="0094267E" w:rsidRPr="004E195C">
        <w:rPr>
          <w:rFonts w:ascii="Times New Roman" w:eastAsia="DaxlinePro-Light" w:hAnsi="Times New Roman" w:cs="Times New Roman"/>
          <w:b/>
          <w:bCs/>
          <w:noProof/>
          <w:sz w:val="24"/>
          <w:szCs w:val="24"/>
        </w:rPr>
        <w:t>:</w:t>
      </w:r>
      <w:r w:rsidR="0094267E">
        <w:rPr>
          <w:rFonts w:ascii="Times New Roman" w:eastAsia="DaxlinePro-Light" w:hAnsi="Times New Roman" w:cs="Times New Roman"/>
          <w:b/>
          <w:bCs/>
          <w:noProof/>
          <w:sz w:val="24"/>
          <w:szCs w:val="24"/>
        </w:rPr>
        <w:t>3</w:t>
      </w:r>
      <w:r w:rsidR="0094267E" w:rsidRPr="004E195C">
        <w:rPr>
          <w:rFonts w:ascii="Times New Roman" w:eastAsia="DaxlinePro-Light" w:hAnsi="Times New Roman" w:cs="Times New Roman"/>
          <w:b/>
          <w:bCs/>
          <w:noProof/>
          <w:sz w:val="24"/>
          <w:szCs w:val="24"/>
        </w:rPr>
        <w:t>0 (Romanian time) – the first convocation</w:t>
      </w:r>
      <w:r w:rsidR="0094267E" w:rsidRPr="004E195C">
        <w:rPr>
          <w:rFonts w:ascii="Times New Roman" w:eastAsia="DaxlinePro-Light" w:hAnsi="Times New Roman" w:cs="Times New Roman"/>
          <w:noProof/>
          <w:sz w:val="24"/>
          <w:szCs w:val="24"/>
        </w:rPr>
        <w:t xml:space="preserve"> and, respectively </w:t>
      </w:r>
      <w:r w:rsidR="0094267E">
        <w:rPr>
          <w:rFonts w:ascii="Times New Roman" w:eastAsia="DaxlinePro-Light" w:hAnsi="Times New Roman" w:cs="Times New Roman"/>
          <w:b/>
          <w:bCs/>
          <w:noProof/>
          <w:sz w:val="24"/>
          <w:szCs w:val="24"/>
        </w:rPr>
        <w:t>15</w:t>
      </w:r>
      <w:r w:rsidR="0094267E" w:rsidRPr="00993A53">
        <w:rPr>
          <w:rFonts w:ascii="Times New Roman" w:eastAsia="DaxlinePro-Light" w:hAnsi="Times New Roman" w:cs="Times New Roman"/>
          <w:b/>
          <w:bCs/>
          <w:noProof/>
          <w:sz w:val="24"/>
          <w:szCs w:val="24"/>
        </w:rPr>
        <w:t xml:space="preserve"> </w:t>
      </w:r>
      <w:r w:rsidR="0094267E">
        <w:rPr>
          <w:rFonts w:ascii="Times New Roman" w:eastAsia="DaxlinePro-Light" w:hAnsi="Times New Roman" w:cs="Times New Roman"/>
          <w:b/>
          <w:bCs/>
          <w:noProof/>
          <w:sz w:val="24"/>
          <w:szCs w:val="24"/>
        </w:rPr>
        <w:t xml:space="preserve">October </w:t>
      </w:r>
      <w:r w:rsidR="0094267E" w:rsidRPr="004E195C">
        <w:rPr>
          <w:rFonts w:ascii="Times New Roman" w:eastAsia="DaxlinePro-Light" w:hAnsi="Times New Roman" w:cs="Times New Roman"/>
          <w:b/>
          <w:bCs/>
          <w:noProof/>
          <w:sz w:val="24"/>
          <w:szCs w:val="24"/>
        </w:rPr>
        <w:t>202</w:t>
      </w:r>
      <w:r w:rsidR="0094267E">
        <w:rPr>
          <w:rFonts w:ascii="Times New Roman" w:eastAsia="DaxlinePro-Light" w:hAnsi="Times New Roman" w:cs="Times New Roman"/>
          <w:b/>
          <w:bCs/>
          <w:noProof/>
          <w:sz w:val="24"/>
          <w:szCs w:val="24"/>
        </w:rPr>
        <w:t>4</w:t>
      </w:r>
      <w:r w:rsidR="0094267E" w:rsidRPr="004E195C">
        <w:rPr>
          <w:rFonts w:ascii="Times New Roman" w:eastAsia="DaxlinePro-Light" w:hAnsi="Times New Roman" w:cs="Times New Roman"/>
          <w:b/>
          <w:bCs/>
          <w:noProof/>
          <w:sz w:val="24"/>
          <w:szCs w:val="24"/>
        </w:rPr>
        <w:t>, at 1</w:t>
      </w:r>
      <w:r w:rsidR="0094267E">
        <w:rPr>
          <w:rFonts w:ascii="Times New Roman" w:eastAsia="DaxlinePro-Light" w:hAnsi="Times New Roman" w:cs="Times New Roman"/>
          <w:b/>
          <w:bCs/>
          <w:noProof/>
          <w:sz w:val="24"/>
          <w:szCs w:val="24"/>
        </w:rPr>
        <w:t>4</w:t>
      </w:r>
      <w:r w:rsidR="0094267E" w:rsidRPr="004E195C">
        <w:rPr>
          <w:rFonts w:ascii="Times New Roman" w:eastAsia="DaxlinePro-Light" w:hAnsi="Times New Roman" w:cs="Times New Roman"/>
          <w:b/>
          <w:bCs/>
          <w:noProof/>
          <w:sz w:val="24"/>
          <w:szCs w:val="24"/>
        </w:rPr>
        <w:t>:</w:t>
      </w:r>
      <w:r w:rsidR="0094267E">
        <w:rPr>
          <w:rFonts w:ascii="Times New Roman" w:eastAsia="DaxlinePro-Light" w:hAnsi="Times New Roman" w:cs="Times New Roman"/>
          <w:b/>
          <w:bCs/>
          <w:noProof/>
          <w:sz w:val="24"/>
          <w:szCs w:val="24"/>
        </w:rPr>
        <w:t>3</w:t>
      </w:r>
      <w:r w:rsidR="0094267E" w:rsidRPr="004E195C">
        <w:rPr>
          <w:rFonts w:ascii="Times New Roman" w:eastAsia="DaxlinePro-Light" w:hAnsi="Times New Roman" w:cs="Times New Roman"/>
          <w:b/>
          <w:bCs/>
          <w:noProof/>
          <w:sz w:val="24"/>
          <w:szCs w:val="24"/>
        </w:rPr>
        <w:t>0 (Romanian time)</w:t>
      </w:r>
      <w:r w:rsidR="0008445F" w:rsidRPr="004E195C">
        <w:rPr>
          <w:rFonts w:ascii="Times New Roman" w:eastAsia="DaxlinePro-Light" w:hAnsi="Times New Roman" w:cs="Times New Roman"/>
          <w:b/>
          <w:bCs/>
          <w:noProof/>
          <w:sz w:val="24"/>
          <w:szCs w:val="24"/>
        </w:rPr>
        <w:t xml:space="preserve"> </w:t>
      </w:r>
      <w:r w:rsidR="004039E3" w:rsidRPr="004E195C">
        <w:rPr>
          <w:rFonts w:ascii="Times New Roman" w:eastAsia="DaxlinePro-Light" w:hAnsi="Times New Roman" w:cs="Times New Roman"/>
          <w:noProof/>
          <w:sz w:val="24"/>
          <w:szCs w:val="24"/>
        </w:rPr>
        <w:t>– the second convocation</w:t>
      </w:r>
      <w:r w:rsidR="000A043F" w:rsidRPr="00680CFA">
        <w:rPr>
          <w:rFonts w:ascii="Times New Roman" w:eastAsia="DaxlinePro-Light" w:hAnsi="Times New Roman" w:cs="Times New Roman"/>
          <w:noProof/>
          <w:sz w:val="24"/>
          <w:szCs w:val="24"/>
          <w:lang w:val="ro-RO"/>
        </w:rPr>
        <w:t>, to exercise the voting right related to my holdings registered in the shareholders' register on the reference date, as follows</w:t>
      </w:r>
      <w:r w:rsidR="005912E4" w:rsidRPr="00680CFA">
        <w:rPr>
          <w:rFonts w:ascii="Times New Roman" w:eastAsia="Calibri" w:hAnsi="Times New Roman" w:cs="Times New Roman"/>
          <w:noProof/>
          <w:sz w:val="24"/>
          <w:szCs w:val="24"/>
          <w:lang w:val="ro-RO"/>
        </w:rPr>
        <w:t>:</w:t>
      </w:r>
    </w:p>
    <w:p w14:paraId="3612C6AC" w14:textId="77777777" w:rsidR="00AD6DB0" w:rsidRPr="00680CFA" w:rsidRDefault="00AD6DB0" w:rsidP="00680CFA">
      <w:pPr>
        <w:widowControl w:val="0"/>
        <w:jc w:val="both"/>
        <w:rPr>
          <w:rFonts w:ascii="Times New Roman" w:eastAsia="Calibri" w:hAnsi="Times New Roman" w:cs="Times New Roman"/>
          <w:noProof/>
          <w:sz w:val="24"/>
          <w:szCs w:val="24"/>
          <w:lang w:val="ro-RO"/>
        </w:rPr>
      </w:pPr>
    </w:p>
    <w:p w14:paraId="05673CD3" w14:textId="77777777" w:rsidR="00F40359" w:rsidRPr="00CB40E0" w:rsidRDefault="00F40359" w:rsidP="00F4035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1, respectively: </w:t>
      </w:r>
      <w:r w:rsidRPr="00CB40E0">
        <w:rPr>
          <w:rFonts w:ascii="Times New Roman" w:eastAsia="DaxlinePro-Light" w:hAnsi="Times New Roman" w:cs="Times New Roman"/>
          <w:b/>
          <w:bCs/>
          <w:iCs/>
          <w:noProof/>
          <w:sz w:val="24"/>
          <w:szCs w:val="24"/>
        </w:rPr>
        <w:t xml:space="preserve">Election </w:t>
      </w:r>
      <w:r w:rsidRPr="00CB40E0">
        <w:rPr>
          <w:rFonts w:ascii="Times New Roman" w:eastAsia="DaxlinePro-Light" w:hAnsi="Times New Roman" w:cs="Times New Roman"/>
          <w:iCs/>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p>
    <w:p w14:paraId="6495180F" w14:textId="77777777" w:rsidR="00F40359" w:rsidRPr="00237253" w:rsidRDefault="00F40359" w:rsidP="00F40359">
      <w:pPr>
        <w:widowControl w:val="0"/>
        <w:jc w:val="both"/>
        <w:rPr>
          <w:rFonts w:ascii="Times New Roman" w:eastAsia="DaxlinePro-Light" w:hAnsi="Times New Roman" w:cs="Times New Roman"/>
          <w:b/>
          <w:bCs/>
          <w:iCs/>
          <w:noProof/>
          <w:sz w:val="24"/>
          <w:szCs w:val="24"/>
        </w:rPr>
      </w:pPr>
    </w:p>
    <w:p w14:paraId="46C8D423"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r w:rsidRPr="00237253">
        <w:rPr>
          <w:rFonts w:ascii="Times New Roman" w:eastAsia="DaxlinePro-Light" w:hAnsi="Times New Roman" w:cs="Times New Roman"/>
          <w:b/>
          <w:bCs/>
          <w:iCs/>
          <w:noProof/>
          <w:sz w:val="24"/>
          <w:szCs w:val="24"/>
        </w:rPr>
        <w:t xml:space="preserve">* </w:t>
      </w:r>
      <w:r w:rsidRPr="00237253">
        <w:rPr>
          <w:rFonts w:ascii="Times New Roman" w:eastAsia="DaxlinePro-Light" w:hAnsi="Times New Roman" w:cs="Times New Roman"/>
          <w:i/>
          <w:iCs/>
          <w:noProof/>
          <w:sz w:val="24"/>
          <w:szCs w:val="24"/>
        </w:rPr>
        <w:t xml:space="preserve">The voting option related to this item on the agenda will be indicated in </w:t>
      </w:r>
      <w:r>
        <w:rPr>
          <w:rFonts w:ascii="Times New Roman" w:eastAsia="DaxlinePro-Light" w:hAnsi="Times New Roman" w:cs="Times New Roman"/>
          <w:i/>
          <w:iCs/>
          <w:noProof/>
          <w:sz w:val="24"/>
          <w:szCs w:val="24"/>
        </w:rPr>
        <w:t>Addendum</w:t>
      </w:r>
      <w:r w:rsidRPr="00237253">
        <w:rPr>
          <w:rFonts w:ascii="Times New Roman" w:eastAsia="DaxlinePro-Light" w:hAnsi="Times New Roman" w:cs="Times New Roman"/>
          <w:i/>
          <w:iCs/>
          <w:noProof/>
          <w:sz w:val="24"/>
          <w:szCs w:val="24"/>
        </w:rPr>
        <w:t xml:space="preserve"> 1 attached to this Special power of attorney - Expression of the Secret Vote.</w:t>
      </w:r>
    </w:p>
    <w:p w14:paraId="217F10A4"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p w14:paraId="22AE39D3"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xml:space="preserve">For agenda item no. 2, respectively: </w:t>
      </w:r>
      <w:r w:rsidRPr="00725B18">
        <w:rPr>
          <w:rFonts w:ascii="Times New Roman" w:eastAsia="DaxlinePro-Light" w:hAnsi="Times New Roman" w:cs="Times New Roman"/>
          <w:b/>
          <w:bCs/>
          <w:iCs/>
          <w:noProof/>
          <w:sz w:val="24"/>
          <w:szCs w:val="24"/>
        </w:rPr>
        <w:t xml:space="preserve">Approval </w:t>
      </w:r>
      <w:r w:rsidRPr="005834AA">
        <w:rPr>
          <w:rFonts w:ascii="Times New Roman" w:eastAsia="DaxlinePro-Light" w:hAnsi="Times New Roman" w:cs="Times New Roman"/>
          <w:iCs/>
          <w:noProof/>
          <w:sz w:val="24"/>
          <w:szCs w:val="24"/>
        </w:rPr>
        <w:t>of the mandate contract template for the Board member elected according to point 1 of the agenda</w:t>
      </w:r>
      <w:r w:rsidRPr="00725B18">
        <w:rPr>
          <w:rFonts w:ascii="Times New Roman" w:eastAsia="DaxlinePro-Light" w:hAnsi="Times New Roman" w:cs="Times New Roman"/>
          <w:iCs/>
          <w:noProof/>
          <w:sz w:val="24"/>
          <w:szCs w:val="24"/>
        </w:rPr>
        <w:t>.</w:t>
      </w:r>
    </w:p>
    <w:p w14:paraId="10ED09C1"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40359" w:rsidRPr="004E195C" w14:paraId="4452D98E"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9BEA22"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871FCF5"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38021E58"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40359" w:rsidRPr="004E195C" w14:paraId="5F4C831A"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970F048"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3CBECFE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F39966B"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154E5C95"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p>
    <w:p w14:paraId="7A427553" w14:textId="77777777" w:rsidR="00F40359" w:rsidRPr="004E195C" w:rsidRDefault="00F40359" w:rsidP="00F40359">
      <w:pPr>
        <w:jc w:val="both"/>
        <w:rPr>
          <w:rFonts w:ascii="Times New Roman" w:hAnsi="Times New Roman" w:cs="Times New Roman"/>
          <w:i/>
          <w:noProof/>
          <w:sz w:val="24"/>
          <w:szCs w:val="24"/>
        </w:rPr>
      </w:pPr>
    </w:p>
    <w:p w14:paraId="629BF001" w14:textId="77777777" w:rsidR="00F40359" w:rsidRPr="005E7DF3" w:rsidRDefault="00F40359" w:rsidP="00F4035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831843">
        <w:rPr>
          <w:rFonts w:ascii="Times New Roman" w:eastAsia="DaxlinePro-Light" w:hAnsi="Times New Roman" w:cs="Times New Roman"/>
          <w:iCs/>
          <w:noProof/>
          <w:sz w:val="24"/>
          <w:szCs w:val="24"/>
        </w:rPr>
        <w:t>of the power of attorney granted to the General Manager, Ioan-Adrian Bindea, as well as the Board of Directors, to sign the mandate contract to be concluded with the new member. The mandate contract will be signed in the name and on behalf of the Company by any other member of the Board of Directors or by the General Manager of the Company</w:t>
      </w:r>
      <w:r w:rsidRPr="005E7DF3">
        <w:rPr>
          <w:rFonts w:ascii="Times New Roman" w:eastAsia="DaxlinePro-Light" w:hAnsi="Times New Roman" w:cs="Times New Roman"/>
          <w:iCs/>
          <w:noProof/>
          <w:sz w:val="24"/>
          <w:szCs w:val="24"/>
        </w:rPr>
        <w:t>.</w:t>
      </w:r>
    </w:p>
    <w:p w14:paraId="13534423"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40359" w:rsidRPr="004E195C" w14:paraId="43463D40"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C69AA29"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7CB1D09D"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C9D22A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40359" w:rsidRPr="004E195C" w14:paraId="73ACB591"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A89404"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643608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1DA02DE"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43BE8159"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p>
    <w:p w14:paraId="7E750EF7" w14:textId="77777777" w:rsidR="00F40359" w:rsidRPr="004E195C" w:rsidRDefault="00F40359" w:rsidP="00F40359">
      <w:pPr>
        <w:jc w:val="both"/>
        <w:rPr>
          <w:rFonts w:ascii="Times New Roman" w:hAnsi="Times New Roman" w:cs="Times New Roman"/>
          <w:i/>
          <w:noProof/>
          <w:sz w:val="24"/>
          <w:szCs w:val="24"/>
        </w:rPr>
      </w:pPr>
    </w:p>
    <w:p w14:paraId="6BCC1F8D" w14:textId="77777777" w:rsidR="00F40359" w:rsidRPr="005E7DF3" w:rsidRDefault="00F40359" w:rsidP="00F40359">
      <w:pPr>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4</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6606ED">
        <w:rPr>
          <w:rFonts w:ascii="Times New Roman" w:eastAsia="DaxlinePro-Light" w:hAnsi="Times New Roman" w:cs="Times New Roman"/>
          <w:iCs/>
          <w:noProof/>
          <w:sz w:val="24"/>
          <w:szCs w:val="24"/>
        </w:rPr>
        <w:t>of the establishment and granting of a fixed individual monthly remuneration for the members of the Board of Directors, in amount of EUR 2,000 net, decreasing from EUR 3,000 net, starting from the date of adoption of the Resolution of the Ordinary General Meeting of Shareholders on October 14/15, 2024, and the corresponding update of the Remuneration Policy</w:t>
      </w:r>
      <w:r w:rsidRPr="005E7DF3">
        <w:rPr>
          <w:rFonts w:ascii="Times New Roman" w:eastAsia="DaxlinePro-Light" w:hAnsi="Times New Roman" w:cs="Times New Roman"/>
          <w:iCs/>
          <w:noProof/>
          <w:sz w:val="24"/>
          <w:szCs w:val="24"/>
        </w:rPr>
        <w:t>.</w:t>
      </w:r>
    </w:p>
    <w:p w14:paraId="10E34DF3"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40359" w:rsidRPr="004E195C" w14:paraId="2256D3E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B322224"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4D54A821"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3C2C6F1"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40359" w:rsidRPr="004E195C" w14:paraId="55ACCC5D"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80D3D21"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EEF1BDE"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260CD750"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6128DD61"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p>
    <w:p w14:paraId="77C1CB05" w14:textId="77777777" w:rsidR="00F40359" w:rsidRPr="004E195C" w:rsidRDefault="00F40359" w:rsidP="00F40359">
      <w:pPr>
        <w:jc w:val="both"/>
        <w:rPr>
          <w:rFonts w:ascii="Times New Roman" w:hAnsi="Times New Roman" w:cs="Times New Roman"/>
          <w:i/>
          <w:noProof/>
          <w:sz w:val="24"/>
          <w:szCs w:val="24"/>
        </w:rPr>
      </w:pPr>
    </w:p>
    <w:p w14:paraId="60967786" w14:textId="77777777" w:rsidR="00F40359" w:rsidRPr="005E7DF3" w:rsidRDefault="00F40359" w:rsidP="00F40359">
      <w:pPr>
        <w:keepNext/>
        <w:keepLines/>
        <w:widowControl w:val="0"/>
        <w:jc w:val="both"/>
        <w:rPr>
          <w:rFonts w:ascii="Times New Roman" w:eastAsia="DaxlinePro-Light" w:hAnsi="Times New Roman" w:cs="Times New Roman"/>
          <w:iCs/>
          <w:noProof/>
          <w:sz w:val="24"/>
          <w:szCs w:val="24"/>
        </w:rPr>
      </w:pPr>
      <w:r w:rsidRPr="004E195C">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5</w:t>
      </w:r>
      <w:r w:rsidRPr="004E195C">
        <w:rPr>
          <w:rFonts w:ascii="Times New Roman" w:eastAsia="DaxlinePro-Light" w:hAnsi="Times New Roman" w:cs="Times New Roman"/>
          <w:b/>
          <w:bCs/>
          <w:iCs/>
          <w:noProof/>
          <w:sz w:val="24"/>
          <w:szCs w:val="24"/>
        </w:rPr>
        <w:t xml:space="preserve">, respectively: </w:t>
      </w:r>
      <w:r w:rsidRPr="00725B18">
        <w:rPr>
          <w:rFonts w:ascii="Times New Roman" w:eastAsia="DaxlinePro-Light" w:hAnsi="Times New Roman" w:cs="Times New Roman"/>
          <w:b/>
          <w:bCs/>
          <w:iCs/>
          <w:noProof/>
          <w:sz w:val="24"/>
          <w:szCs w:val="24"/>
        </w:rPr>
        <w:t xml:space="preserve">Approval </w:t>
      </w:r>
      <w:r w:rsidRPr="00CD25A9">
        <w:rPr>
          <w:rFonts w:ascii="Times New Roman" w:eastAsia="DaxlinePro-Light" w:hAnsi="Times New Roman" w:cs="Times New Roman"/>
          <w:iCs/>
          <w:noProof/>
          <w:sz w:val="24"/>
          <w:szCs w:val="24"/>
        </w:rPr>
        <w:t>of the power of attorney granted to the General Manager, Ioan-Adrian Bindea, to sign on behalf of the shareholders the OGMS resolution, as well as all documents to be adopted by the OGMS, and to fulfill all legal formalities for the execution and registration of the adopted resolutions and decisions, with the possibility of sub-delegation to third parties. Within the mandate granted, Ioan-Adrian Bindea and any of his sub-delegates will be able, without limitation, to fulfill all necessary formalities for signing on behalf of the shareholders all documents required for the implementation of the OGMS resolution, including the Company’s Articles of Association, and to undertake any actions and formalities necessary for the implementation and registration of the resolutions adopted by the shareholders</w:t>
      </w:r>
      <w:r w:rsidRPr="005E7DF3">
        <w:rPr>
          <w:rFonts w:ascii="Times New Roman" w:eastAsia="DaxlinePro-Light" w:hAnsi="Times New Roman" w:cs="Times New Roman"/>
          <w:iCs/>
          <w:noProof/>
          <w:sz w:val="24"/>
          <w:szCs w:val="24"/>
        </w:rPr>
        <w:t>.</w:t>
      </w:r>
    </w:p>
    <w:p w14:paraId="07744180" w14:textId="77777777" w:rsidR="00F40359" w:rsidRPr="004E195C" w:rsidRDefault="00F40359" w:rsidP="00F40359">
      <w:pPr>
        <w:widowControl w:val="0"/>
        <w:jc w:val="both"/>
        <w:rPr>
          <w:rFonts w:ascii="Times New Roman" w:eastAsia="DaxlinePro-Light" w:hAnsi="Times New Roman" w:cs="Times New Roman"/>
          <w:b/>
          <w:bCs/>
          <w:iCs/>
          <w:noProof/>
          <w:sz w:val="24"/>
          <w:szCs w:val="24"/>
        </w:rPr>
      </w:pPr>
    </w:p>
    <w:tbl>
      <w:tblPr>
        <w:tblW w:w="5035" w:type="dxa"/>
        <w:jc w:val="center"/>
        <w:tblLayout w:type="fixed"/>
        <w:tblLook w:val="0400" w:firstRow="0" w:lastRow="0" w:firstColumn="0" w:lastColumn="0" w:noHBand="0" w:noVBand="1"/>
      </w:tblPr>
      <w:tblGrid>
        <w:gridCol w:w="1345"/>
        <w:gridCol w:w="1710"/>
        <w:gridCol w:w="1980"/>
      </w:tblGrid>
      <w:tr w:rsidR="00F40359" w:rsidRPr="004E195C" w14:paraId="270BED5C"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2017B9B"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DEFB44F"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4FE53415"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ABSTENTION</w:t>
            </w:r>
          </w:p>
        </w:tc>
      </w:tr>
      <w:tr w:rsidR="00F40359" w:rsidRPr="004E195C" w14:paraId="1F7D5860"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9DB333"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FF057A9"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325FC7B6" w14:textId="77777777" w:rsidR="00F40359" w:rsidRPr="004E195C" w:rsidRDefault="00F40359" w:rsidP="00F50A84">
            <w:pPr>
              <w:widowControl w:val="0"/>
              <w:tabs>
                <w:tab w:val="left" w:pos="360"/>
              </w:tabs>
              <w:jc w:val="both"/>
              <w:rPr>
                <w:rFonts w:ascii="Times New Roman" w:eastAsia="DaxlinePro-Light" w:hAnsi="Times New Roman" w:cs="Times New Roman"/>
                <w:b/>
                <w:bCs/>
                <w:iCs/>
                <w:noProof/>
                <w:sz w:val="24"/>
                <w:szCs w:val="24"/>
              </w:rPr>
            </w:pPr>
            <w:r w:rsidRPr="004E195C">
              <w:rPr>
                <w:rFonts w:ascii="Times New Roman" w:eastAsia="DaxlinePro-Light" w:hAnsi="Times New Roman" w:cs="Times New Roman"/>
                <w:b/>
                <w:bCs/>
                <w:iCs/>
                <w:noProof/>
                <w:sz w:val="24"/>
                <w:szCs w:val="24"/>
              </w:rPr>
              <w:t> </w:t>
            </w:r>
          </w:p>
        </w:tc>
      </w:tr>
    </w:tbl>
    <w:p w14:paraId="26B42AC0" w14:textId="77777777" w:rsidR="00F40359" w:rsidRPr="004E195C" w:rsidRDefault="00F40359" w:rsidP="00F40359">
      <w:pPr>
        <w:widowControl w:val="0"/>
        <w:pBdr>
          <w:bottom w:val="single" w:sz="12" w:space="1" w:color="auto"/>
        </w:pBdr>
        <w:jc w:val="both"/>
        <w:rPr>
          <w:rFonts w:ascii="Times New Roman" w:eastAsia="DaxlinePro-Light" w:hAnsi="Times New Roman" w:cs="Times New Roman"/>
          <w:noProof/>
          <w:sz w:val="24"/>
          <w:szCs w:val="24"/>
        </w:rPr>
      </w:pPr>
    </w:p>
    <w:p w14:paraId="0C62044D" w14:textId="77777777" w:rsidR="00F31B0D" w:rsidRPr="004E195C" w:rsidRDefault="00F31B0D" w:rsidP="00F31B0D">
      <w:pPr>
        <w:jc w:val="both"/>
        <w:rPr>
          <w:rFonts w:ascii="Times New Roman" w:hAnsi="Times New Roman" w:cs="Times New Roman"/>
          <w:i/>
          <w:noProof/>
          <w:sz w:val="24"/>
          <w:szCs w:val="24"/>
        </w:rPr>
      </w:pPr>
    </w:p>
    <w:p w14:paraId="28C67A79" w14:textId="51F954D8" w:rsidR="008E018F" w:rsidRPr="00680CFA" w:rsidRDefault="008E018F" w:rsidP="00680CFA">
      <w:pPr>
        <w:jc w:val="both"/>
        <w:rPr>
          <w:rFonts w:ascii="Times New Roman" w:hAnsi="Times New Roman" w:cs="Times New Roman"/>
          <w:noProof/>
          <w:sz w:val="24"/>
          <w:szCs w:val="24"/>
          <w:lang w:val="ro-RO"/>
        </w:rPr>
      </w:pPr>
      <w:r w:rsidRPr="00680CFA">
        <w:rPr>
          <w:rFonts w:ascii="Times New Roman" w:hAnsi="Times New Roman" w:cs="Times New Roman"/>
          <w:i/>
          <w:noProof/>
          <w:sz w:val="24"/>
          <w:szCs w:val="24"/>
          <w:lang w:val="ro-RO"/>
        </w:rPr>
        <w:t>Not</w:t>
      </w:r>
      <w:r w:rsidR="00A747AB" w:rsidRPr="00680CFA">
        <w:rPr>
          <w:rFonts w:ascii="Times New Roman" w:hAnsi="Times New Roman" w:cs="Times New Roman"/>
          <w:i/>
          <w:noProof/>
          <w:sz w:val="24"/>
          <w:szCs w:val="24"/>
          <w:lang w:val="ro-RO"/>
        </w:rPr>
        <w:t>e:</w:t>
      </w:r>
      <w:r w:rsidR="00A747AB" w:rsidRPr="00680CFA">
        <w:rPr>
          <w:rFonts w:ascii="Times New Roman" w:hAnsi="Times New Roman" w:cs="Times New Roman"/>
          <w:noProof/>
          <w:sz w:val="24"/>
          <w:szCs w:val="24"/>
          <w:lang w:val="ro-RO"/>
        </w:rPr>
        <w:t xml:space="preserve"> </w:t>
      </w:r>
      <w:r w:rsidR="00A747AB" w:rsidRPr="00680CFA">
        <w:rPr>
          <w:rFonts w:ascii="Times New Roman" w:hAnsi="Times New Roman" w:cs="Times New Roman"/>
          <w:i/>
          <w:noProof/>
          <w:sz w:val="24"/>
          <w:szCs w:val="24"/>
          <w:lang w:val="ro-RO"/>
        </w:rPr>
        <w:t>Indicate the vote cast by checking with an "X" one of the spaces for "FOR", "AGAINST" or "ABSTENTION". If more than one space is ticked with an "X" or no space is ticked, the respective vote is considered null / not considered exercised</w:t>
      </w:r>
      <w:r w:rsidRPr="00680CFA">
        <w:rPr>
          <w:rFonts w:ascii="Times New Roman" w:hAnsi="Times New Roman" w:cs="Times New Roman"/>
          <w:noProof/>
          <w:sz w:val="24"/>
          <w:szCs w:val="24"/>
          <w:lang w:val="ro-RO"/>
        </w:rPr>
        <w:t xml:space="preserve">. </w:t>
      </w:r>
    </w:p>
    <w:p w14:paraId="2A657F0C" w14:textId="77777777" w:rsidR="0064771A" w:rsidRPr="00680CFA" w:rsidRDefault="0064771A" w:rsidP="00680CFA">
      <w:pPr>
        <w:jc w:val="both"/>
        <w:rPr>
          <w:rFonts w:ascii="Times New Roman" w:hAnsi="Times New Roman" w:cs="Times New Roman"/>
          <w:noProof/>
          <w:sz w:val="24"/>
          <w:szCs w:val="24"/>
          <w:lang w:val="ro-RO"/>
        </w:rPr>
      </w:pPr>
    </w:p>
    <w:p w14:paraId="61553A50" w14:textId="597F1097" w:rsidR="008E018F" w:rsidRPr="00680CFA" w:rsidRDefault="00A747AB" w:rsidP="00B40815">
      <w:pPr>
        <w:keepNext/>
        <w:keepLines/>
        <w:jc w:val="both"/>
        <w:rPr>
          <w:rFonts w:ascii="Times New Roman" w:hAnsi="Times New Roman" w:cs="Times New Roman"/>
          <w:b/>
          <w:bCs/>
          <w:noProof/>
          <w:sz w:val="24"/>
          <w:szCs w:val="24"/>
          <w:lang w:val="ro-RO"/>
        </w:rPr>
      </w:pPr>
      <w:r w:rsidRPr="00680CFA">
        <w:rPr>
          <w:rFonts w:ascii="Times New Roman" w:hAnsi="Times New Roman" w:cs="Times New Roman"/>
          <w:b/>
          <w:bCs/>
          <w:noProof/>
          <w:sz w:val="24"/>
          <w:szCs w:val="24"/>
          <w:lang w:val="ro-RO"/>
        </w:rPr>
        <w:t>This special power of attorney</w:t>
      </w:r>
      <w:r w:rsidR="008E018F" w:rsidRPr="00680CFA">
        <w:rPr>
          <w:rFonts w:ascii="Times New Roman" w:hAnsi="Times New Roman" w:cs="Times New Roman"/>
          <w:b/>
          <w:bCs/>
          <w:noProof/>
          <w:sz w:val="24"/>
          <w:szCs w:val="24"/>
          <w:lang w:val="ro-RO"/>
        </w:rPr>
        <w:t>:</w:t>
      </w:r>
    </w:p>
    <w:p w14:paraId="7AAC6105" w14:textId="77777777" w:rsidR="003D1D14" w:rsidRPr="00680CFA" w:rsidRDefault="003D1D14" w:rsidP="00B40815">
      <w:pPr>
        <w:keepNext/>
        <w:keepLines/>
        <w:jc w:val="both"/>
        <w:rPr>
          <w:rFonts w:ascii="Times New Roman" w:hAnsi="Times New Roman" w:cs="Times New Roman"/>
          <w:b/>
          <w:bCs/>
          <w:noProof/>
          <w:sz w:val="24"/>
          <w:szCs w:val="24"/>
          <w:lang w:val="ro-RO"/>
        </w:rPr>
      </w:pPr>
    </w:p>
    <w:p w14:paraId="1DAAFE69" w14:textId="3611C18F" w:rsidR="008E018F" w:rsidRPr="00680CFA" w:rsidRDefault="00B62786" w:rsidP="00B40815">
      <w:pPr>
        <w:keepNext/>
        <w:keepLines/>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is valid only for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 xml:space="preserve">GSM for which it was requested, and the representative has the obligation to vote in accordance with the instructions formulated by the shareholder who appointed him, under the sanction of annulment of the vote by the secretaries of the </w:t>
      </w:r>
      <w:r w:rsidR="00B40815">
        <w:rPr>
          <w:rFonts w:ascii="Times New Roman" w:hAnsi="Times New Roman" w:cs="Times New Roman"/>
          <w:noProof/>
          <w:sz w:val="24"/>
          <w:szCs w:val="24"/>
          <w:lang w:val="ro-RO"/>
        </w:rPr>
        <w:t>O</w:t>
      </w:r>
      <w:r w:rsidRPr="00680CFA">
        <w:rPr>
          <w:rFonts w:ascii="Times New Roman" w:hAnsi="Times New Roman" w:cs="Times New Roman"/>
          <w:noProof/>
          <w:sz w:val="24"/>
          <w:szCs w:val="24"/>
          <w:lang w:val="ro-RO"/>
        </w:rPr>
        <w:t>GSM meeting</w:t>
      </w:r>
      <w:r w:rsidR="008E018F" w:rsidRPr="00680CFA">
        <w:rPr>
          <w:rFonts w:ascii="Times New Roman" w:hAnsi="Times New Roman" w:cs="Times New Roman"/>
          <w:noProof/>
          <w:sz w:val="24"/>
          <w:szCs w:val="24"/>
          <w:lang w:val="ro-RO"/>
        </w:rPr>
        <w:t>;</w:t>
      </w:r>
    </w:p>
    <w:p w14:paraId="43EEB279" w14:textId="23D31CE3" w:rsidR="008E018F" w:rsidRPr="00680CFA" w:rsidRDefault="00B62786"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the deadline for the registration of special proxies at the Company is </w:t>
      </w:r>
      <w:r w:rsidR="00F40359">
        <w:rPr>
          <w:rFonts w:ascii="Times New Roman" w:hAnsi="Times New Roman" w:cs="Times New Roman"/>
          <w:noProof/>
          <w:sz w:val="24"/>
          <w:szCs w:val="24"/>
          <w:lang w:val="ro-RO"/>
        </w:rPr>
        <w:t>09</w:t>
      </w:r>
      <w:r w:rsidR="009767EE">
        <w:rPr>
          <w:rFonts w:ascii="Times New Roman" w:hAnsi="Times New Roman" w:cs="Times New Roman"/>
          <w:noProof/>
          <w:sz w:val="24"/>
          <w:szCs w:val="24"/>
          <w:lang w:val="ro-RO"/>
        </w:rPr>
        <w:t xml:space="preserve"> </w:t>
      </w:r>
      <w:r w:rsidR="00F40359">
        <w:rPr>
          <w:rFonts w:ascii="Times New Roman" w:hAnsi="Times New Roman" w:cs="Times New Roman"/>
          <w:noProof/>
          <w:sz w:val="24"/>
          <w:szCs w:val="24"/>
          <w:lang w:val="ro-RO"/>
        </w:rPr>
        <w:t>October</w:t>
      </w:r>
      <w:r w:rsidR="009767EE">
        <w:rPr>
          <w:rFonts w:ascii="Times New Roman" w:hAnsi="Times New Roman" w:cs="Times New Roman"/>
          <w:noProof/>
          <w:sz w:val="24"/>
          <w:szCs w:val="24"/>
          <w:lang w:val="ro-RO"/>
        </w:rPr>
        <w:t xml:space="preserve"> 202</w:t>
      </w:r>
      <w:r w:rsidR="00F31B0D">
        <w:rPr>
          <w:rFonts w:ascii="Times New Roman" w:hAnsi="Times New Roman" w:cs="Times New Roman"/>
          <w:noProof/>
          <w:sz w:val="24"/>
          <w:szCs w:val="24"/>
          <w:lang w:val="ro-RO"/>
        </w:rPr>
        <w:t>4</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at</w:t>
      </w:r>
      <w:r w:rsidR="008E018F" w:rsidRPr="00680CFA">
        <w:rPr>
          <w:rFonts w:ascii="Times New Roman" w:hAnsi="Times New Roman" w:cs="Times New Roman"/>
          <w:noProof/>
          <w:sz w:val="24"/>
          <w:szCs w:val="24"/>
          <w:lang w:val="ro-RO"/>
        </w:rPr>
        <w:t xml:space="preserve"> 1</w:t>
      </w:r>
      <w:r w:rsidR="00F31B0D">
        <w:rPr>
          <w:rFonts w:ascii="Times New Roman" w:hAnsi="Times New Roman" w:cs="Times New Roman"/>
          <w:noProof/>
          <w:sz w:val="24"/>
          <w:szCs w:val="24"/>
          <w:lang w:val="ro-RO"/>
        </w:rPr>
        <w:t>8</w:t>
      </w:r>
      <w:r w:rsidR="008E018F" w:rsidRPr="00680CFA">
        <w:rPr>
          <w:rFonts w:ascii="Times New Roman" w:hAnsi="Times New Roman" w:cs="Times New Roman"/>
          <w:noProof/>
          <w:sz w:val="24"/>
          <w:szCs w:val="24"/>
          <w:lang w:val="ro-RO"/>
        </w:rPr>
        <w:t xml:space="preserve">:00 </w:t>
      </w:r>
      <w:r w:rsidRPr="00680CFA">
        <w:rPr>
          <w:rFonts w:ascii="Times New Roman" w:hAnsi="Times New Roman" w:cs="Times New Roman"/>
          <w:noProof/>
          <w:sz w:val="24"/>
          <w:szCs w:val="24"/>
          <w:lang w:val="ro-RO"/>
        </w:rPr>
        <w:t>(Romanian time</w:t>
      </w:r>
      <w:r w:rsidR="008E018F" w:rsidRPr="00680CFA">
        <w:rPr>
          <w:rFonts w:ascii="Times New Roman" w:hAnsi="Times New Roman" w:cs="Times New Roman"/>
          <w:noProof/>
          <w:sz w:val="24"/>
          <w:szCs w:val="24"/>
          <w:lang w:val="ro-RO"/>
        </w:rPr>
        <w:t>);</w:t>
      </w:r>
    </w:p>
    <w:p w14:paraId="3741ABDE" w14:textId="5C3A502B"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it is drafted in 3 original copies, of which: one copy remains with the principal, one copy will be handed to the proxy and one copy will be communicated to the Company</w:t>
      </w:r>
      <w:r w:rsidR="008E018F" w:rsidRPr="00680CFA">
        <w:rPr>
          <w:rFonts w:ascii="Times New Roman" w:hAnsi="Times New Roman" w:cs="Times New Roman"/>
          <w:noProof/>
          <w:sz w:val="24"/>
          <w:szCs w:val="24"/>
          <w:lang w:val="ro-RO"/>
        </w:rPr>
        <w:t>;</w:t>
      </w:r>
    </w:p>
    <w:p w14:paraId="6D6B2A4E" w14:textId="5771502D" w:rsidR="008E018F" w:rsidRPr="00680CFA" w:rsidRDefault="00B113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u w:val="single"/>
          <w:lang w:val="ro-RO"/>
        </w:rPr>
        <w:t>is signed and dated by the mandating shareholder; in the case of collective shareholders, it is signed by all collective shareholders</w:t>
      </w:r>
      <w:r w:rsidR="008E018F" w:rsidRPr="00680CFA">
        <w:rPr>
          <w:rFonts w:ascii="Times New Roman" w:hAnsi="Times New Roman" w:cs="Times New Roman"/>
          <w:noProof/>
          <w:sz w:val="24"/>
          <w:szCs w:val="24"/>
          <w:lang w:val="ro-RO"/>
        </w:rPr>
        <w:t>;</w:t>
      </w:r>
    </w:p>
    <w:p w14:paraId="4342D731" w14:textId="554DE14A"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will be completed by the mandating shareholder in all registered fields</w:t>
      </w:r>
      <w:r w:rsidR="008E018F" w:rsidRPr="00680CFA">
        <w:rPr>
          <w:rFonts w:ascii="Times New Roman" w:hAnsi="Times New Roman" w:cs="Times New Roman"/>
          <w:noProof/>
          <w:sz w:val="24"/>
          <w:szCs w:val="24"/>
          <w:lang w:val="ro-RO"/>
        </w:rPr>
        <w:t>;</w:t>
      </w:r>
    </w:p>
    <w:p w14:paraId="76463928" w14:textId="19F1C391" w:rsidR="008E018F" w:rsidRPr="00680CFA" w:rsidRDefault="0086258D" w:rsidP="00680CFA">
      <w:pPr>
        <w:numPr>
          <w:ilvl w:val="0"/>
          <w:numId w:val="9"/>
        </w:numPr>
        <w:ind w:hanging="720"/>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contains information in accordance with the Articles of Association of the Company, Law no. 31/1990, Law no. 24/2017</w:t>
      </w:r>
      <w:r w:rsidR="008E018F" w:rsidRPr="00680CFA">
        <w:rPr>
          <w:rFonts w:ascii="Times New Roman" w:hAnsi="Times New Roman" w:cs="Times New Roman"/>
          <w:noProof/>
          <w:sz w:val="24"/>
          <w:szCs w:val="24"/>
          <w:lang w:val="ro-RO"/>
        </w:rPr>
        <w:t xml:space="preserve">. </w:t>
      </w:r>
    </w:p>
    <w:p w14:paraId="7F0BA2DF" w14:textId="77777777" w:rsidR="008E018F" w:rsidRPr="00680CFA" w:rsidRDefault="008E018F" w:rsidP="00680CFA">
      <w:pPr>
        <w:jc w:val="both"/>
        <w:rPr>
          <w:rFonts w:ascii="Times New Roman" w:hAnsi="Times New Roman" w:cs="Times New Roman"/>
          <w:noProof/>
          <w:sz w:val="24"/>
          <w:szCs w:val="24"/>
          <w:lang w:val="ro-RO"/>
        </w:rPr>
      </w:pPr>
    </w:p>
    <w:p w14:paraId="7C744237" w14:textId="61B6B790" w:rsidR="008E018F" w:rsidRPr="00680CFA" w:rsidRDefault="00604022"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 xml:space="preserve">I enclose to this special power of attorney a copy of the identity document allowing my identification in the shareholders register of </w:t>
      </w:r>
      <w:r w:rsidR="008D6F56">
        <w:rPr>
          <w:rFonts w:ascii="Times New Roman" w:hAnsi="Times New Roman" w:cs="Times New Roman"/>
          <w:noProof/>
          <w:sz w:val="24"/>
          <w:szCs w:val="24"/>
          <w:lang w:val="ro-RO"/>
        </w:rPr>
        <w:t xml:space="preserve">ROCA INDUSTRY </w:t>
      </w:r>
      <w:r w:rsidR="0064771A" w:rsidRPr="00680CFA">
        <w:rPr>
          <w:rFonts w:ascii="Times New Roman" w:hAnsi="Times New Roman" w:cs="Times New Roman"/>
          <w:noProof/>
          <w:sz w:val="24"/>
          <w:szCs w:val="24"/>
          <w:lang w:val="ro-RO"/>
        </w:rPr>
        <w:t>HOLDINGROCK1</w:t>
      </w:r>
      <w:r w:rsidR="008E018F" w:rsidRPr="00680CFA">
        <w:rPr>
          <w:rFonts w:ascii="Times New Roman" w:hAnsi="Times New Roman" w:cs="Times New Roman"/>
          <w:noProof/>
          <w:sz w:val="24"/>
          <w:szCs w:val="24"/>
          <w:lang w:val="ro-RO"/>
        </w:rPr>
        <w:t xml:space="preserve"> S.A., </w:t>
      </w:r>
      <w:r w:rsidRPr="00680CFA">
        <w:rPr>
          <w:rFonts w:ascii="Times New Roman" w:hAnsi="Times New Roman" w:cs="Times New Roman"/>
          <w:noProof/>
          <w:sz w:val="24"/>
          <w:szCs w:val="24"/>
          <w:lang w:val="ro-RO"/>
        </w:rPr>
        <w:t>on the reference date</w:t>
      </w:r>
      <w:r w:rsidR="008E018F" w:rsidRPr="00680CFA">
        <w:rPr>
          <w:rFonts w:ascii="Times New Roman" w:hAnsi="Times New Roman" w:cs="Times New Roman"/>
          <w:noProof/>
          <w:sz w:val="24"/>
          <w:szCs w:val="24"/>
          <w:lang w:val="ro-RO"/>
        </w:rPr>
        <w:t xml:space="preserve"> (</w:t>
      </w:r>
      <w:r w:rsidR="00F40359">
        <w:rPr>
          <w:rFonts w:ascii="Times New Roman" w:hAnsi="Times New Roman" w:cs="Times New Roman"/>
          <w:b/>
          <w:bCs/>
          <w:noProof/>
          <w:sz w:val="24"/>
          <w:szCs w:val="24"/>
          <w:lang w:val="ro-RO"/>
        </w:rPr>
        <w:t>02</w:t>
      </w:r>
      <w:r w:rsidR="008E018F" w:rsidRPr="001629C6">
        <w:rPr>
          <w:rFonts w:ascii="Times New Roman" w:hAnsi="Times New Roman" w:cs="Times New Roman"/>
          <w:b/>
          <w:bCs/>
          <w:noProof/>
          <w:sz w:val="24"/>
          <w:szCs w:val="24"/>
          <w:lang w:val="ro-RO"/>
        </w:rPr>
        <w:t>.</w:t>
      </w:r>
      <w:r w:rsidR="00F40359">
        <w:rPr>
          <w:rFonts w:ascii="Times New Roman" w:hAnsi="Times New Roman" w:cs="Times New Roman"/>
          <w:b/>
          <w:bCs/>
          <w:noProof/>
          <w:sz w:val="24"/>
          <w:szCs w:val="24"/>
          <w:lang w:val="ro-RO"/>
        </w:rPr>
        <w:t>10</w:t>
      </w:r>
      <w:r w:rsidR="008E018F" w:rsidRPr="00680CFA">
        <w:rPr>
          <w:rFonts w:ascii="Times New Roman" w:hAnsi="Times New Roman" w:cs="Times New Roman"/>
          <w:b/>
          <w:noProof/>
          <w:sz w:val="24"/>
          <w:szCs w:val="24"/>
          <w:lang w:val="ro-RO"/>
        </w:rPr>
        <w:t>.202</w:t>
      </w:r>
      <w:r w:rsidR="00444977">
        <w:rPr>
          <w:rFonts w:ascii="Times New Roman" w:hAnsi="Times New Roman" w:cs="Times New Roman"/>
          <w:b/>
          <w:noProof/>
          <w:sz w:val="24"/>
          <w:szCs w:val="24"/>
          <w:lang w:val="ro-RO"/>
        </w:rPr>
        <w:t>4</w:t>
      </w:r>
      <w:r w:rsidR="001629C6">
        <w:rPr>
          <w:rFonts w:ascii="Times New Roman" w:hAnsi="Times New Roman" w:cs="Times New Roman"/>
          <w:b/>
          <w:noProof/>
          <w:sz w:val="24"/>
          <w:szCs w:val="24"/>
          <w:lang w:val="ro-RO"/>
        </w:rPr>
        <w:t>)</w:t>
      </w:r>
      <w:r w:rsidR="008E018F" w:rsidRPr="00680CFA">
        <w:rPr>
          <w:rFonts w:ascii="Times New Roman" w:hAnsi="Times New Roman" w:cs="Times New Roman"/>
          <w:noProof/>
          <w:sz w:val="24"/>
          <w:szCs w:val="24"/>
          <w:lang w:val="ro-RO"/>
        </w:rPr>
        <w:t xml:space="preserve">, </w:t>
      </w:r>
      <w:r w:rsidRPr="00680CFA">
        <w:rPr>
          <w:rFonts w:ascii="Times New Roman" w:hAnsi="Times New Roman" w:cs="Times New Roman"/>
          <w:noProof/>
          <w:sz w:val="24"/>
          <w:szCs w:val="24"/>
          <w:lang w:val="ro-RO"/>
        </w:rPr>
        <w:t>kept by</w:t>
      </w:r>
      <w:r w:rsidR="008E018F" w:rsidRPr="00680CFA">
        <w:rPr>
          <w:rFonts w:ascii="Times New Roman" w:hAnsi="Times New Roman" w:cs="Times New Roman"/>
          <w:noProof/>
          <w:sz w:val="24"/>
          <w:szCs w:val="24"/>
          <w:lang w:val="ro-RO"/>
        </w:rPr>
        <w:t xml:space="preserve"> Depozitarul Central S.A. </w:t>
      </w:r>
      <w:r w:rsidR="004B13AC" w:rsidRPr="00680CFA">
        <w:rPr>
          <w:rFonts w:ascii="Times New Roman" w:hAnsi="Times New Roman" w:cs="Times New Roman"/>
          <w:noProof/>
          <w:sz w:val="24"/>
          <w:szCs w:val="24"/>
          <w:lang w:val="ro-RO"/>
        </w:rPr>
        <w:t>and a copy of the identity document of the authorized natural person (BI or CI for Romanian citizens, or passport, residence permit for foreign citizens).</w:t>
      </w:r>
    </w:p>
    <w:p w14:paraId="131D25E7" w14:textId="77777777" w:rsidR="008E018F" w:rsidRPr="00680CFA" w:rsidRDefault="008E018F" w:rsidP="00680CFA">
      <w:pPr>
        <w:jc w:val="both"/>
        <w:rPr>
          <w:rFonts w:ascii="Times New Roman" w:hAnsi="Times New Roman" w:cs="Times New Roman"/>
          <w:noProof/>
          <w:sz w:val="24"/>
          <w:szCs w:val="24"/>
          <w:lang w:val="ro-RO"/>
        </w:rPr>
      </w:pPr>
    </w:p>
    <w:p w14:paraId="6043D460" w14:textId="01232790" w:rsidR="008E018F" w:rsidRPr="00680CFA" w:rsidRDefault="004B13AC" w:rsidP="00680CFA">
      <w:pPr>
        <w:jc w:val="both"/>
        <w:rPr>
          <w:rFonts w:ascii="Times New Roman" w:hAnsi="Times New Roman" w:cs="Times New Roman"/>
          <w:b/>
          <w:i/>
          <w:noProof/>
          <w:sz w:val="24"/>
          <w:szCs w:val="24"/>
          <w:lang w:val="ro-RO"/>
        </w:rPr>
      </w:pPr>
      <w:r w:rsidRPr="00680CFA">
        <w:rPr>
          <w:rFonts w:ascii="Times New Roman" w:hAnsi="Times New Roman" w:cs="Times New Roman"/>
          <w:b/>
          <w:i/>
          <w:noProof/>
          <w:sz w:val="24"/>
          <w:szCs w:val="24"/>
          <w:lang w:val="ro-RO"/>
        </w:rPr>
        <w:t>OR</w:t>
      </w:r>
    </w:p>
    <w:p w14:paraId="25374F54" w14:textId="77777777" w:rsidR="008E018F" w:rsidRPr="00680CFA" w:rsidRDefault="008E018F" w:rsidP="00680CFA">
      <w:pPr>
        <w:jc w:val="both"/>
        <w:rPr>
          <w:rFonts w:ascii="Times New Roman" w:hAnsi="Times New Roman" w:cs="Times New Roman"/>
          <w:b/>
          <w:i/>
          <w:noProof/>
          <w:sz w:val="24"/>
          <w:szCs w:val="24"/>
          <w:lang w:val="ro-RO"/>
        </w:rPr>
      </w:pPr>
    </w:p>
    <w:p w14:paraId="406C5467" w14:textId="75F76B0A" w:rsidR="003316EE"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noProof/>
          <w:sz w:val="24"/>
          <w:szCs w:val="24"/>
          <w:lang w:val="ro-RO"/>
        </w:rPr>
        <w:t>In the case of a legal person, we also attach his certificate, in original or a copy conforming to the original, issued by the Trade Register or any other document, in original or in copy conforming to the original, issued by a competent authority of the State of origin, indicating, inter alia, the identity of its legal representative, not more than 30 days before the reference date.</w:t>
      </w:r>
    </w:p>
    <w:p w14:paraId="2FD2480F" w14:textId="77777777" w:rsidR="00444977" w:rsidRPr="00680CFA" w:rsidRDefault="00444977" w:rsidP="00680CFA">
      <w:pPr>
        <w:jc w:val="both"/>
        <w:rPr>
          <w:rFonts w:ascii="Times New Roman" w:hAnsi="Times New Roman" w:cs="Times New Roman"/>
          <w:noProof/>
          <w:sz w:val="24"/>
          <w:szCs w:val="24"/>
          <w:lang w:val="ro-RO"/>
        </w:rPr>
      </w:pPr>
    </w:p>
    <w:p w14:paraId="16EEDD5F" w14:textId="15A6F35C"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Date of granting the special power of attorney</w:t>
      </w:r>
      <w:r w:rsidRPr="00680CFA">
        <w:rPr>
          <w:rFonts w:ascii="Times New Roman" w:hAnsi="Times New Roman" w:cs="Times New Roman"/>
          <w:noProof/>
          <w:sz w:val="24"/>
          <w:szCs w:val="24"/>
          <w:lang w:val="ro-RO"/>
        </w:rPr>
        <w:t>: ___________________________________</w:t>
      </w:r>
    </w:p>
    <w:p w14:paraId="64AF32D7" w14:textId="715BB89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event that the shareholder will successively submit more than one special power of attorney, the Company will consider that the special power of attorney having a later date revokes the previous special power of attorney (s).</w:t>
      </w:r>
    </w:p>
    <w:p w14:paraId="303E5E30"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noProof/>
          <w:sz w:val="24"/>
          <w:szCs w:val="24"/>
          <w:lang w:val="ro-RO"/>
        </w:rPr>
        <w:t>Name and surname</w:t>
      </w:r>
      <w:r w:rsidRPr="00680CFA">
        <w:rPr>
          <w:rFonts w:ascii="Times New Roman" w:hAnsi="Times New Roman" w:cs="Times New Roman"/>
          <w:noProof/>
          <w:sz w:val="24"/>
          <w:szCs w:val="24"/>
          <w:lang w:val="ro-RO"/>
        </w:rPr>
        <w:t>: ____________________________________________</w:t>
      </w:r>
    </w:p>
    <w:p w14:paraId="63B0297B" w14:textId="4A62AC08" w:rsidR="003316EE" w:rsidRPr="00680CFA"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To be filled in with the name and surname of the shareholder, in capital letters</w:t>
      </w:r>
    </w:p>
    <w:p w14:paraId="78344FE9" w14:textId="77777777" w:rsidR="003316EE" w:rsidRPr="00680CFA" w:rsidRDefault="003316EE" w:rsidP="00680CFA">
      <w:pPr>
        <w:jc w:val="both"/>
        <w:rPr>
          <w:rFonts w:ascii="Times New Roman" w:hAnsi="Times New Roman" w:cs="Times New Roman"/>
          <w:noProof/>
          <w:sz w:val="24"/>
          <w:szCs w:val="24"/>
          <w:lang w:val="ro-RO"/>
        </w:rPr>
      </w:pPr>
      <w:r w:rsidRPr="00680CFA">
        <w:rPr>
          <w:rFonts w:ascii="Times New Roman" w:hAnsi="Times New Roman" w:cs="Times New Roman"/>
          <w:b/>
          <w:bCs/>
          <w:i/>
          <w:iCs/>
          <w:noProof/>
          <w:sz w:val="24"/>
          <w:szCs w:val="24"/>
          <w:lang w:val="ro-RO"/>
        </w:rPr>
        <w:t>Signature</w:t>
      </w:r>
      <w:r w:rsidRPr="00680CFA">
        <w:rPr>
          <w:rFonts w:ascii="Times New Roman" w:hAnsi="Times New Roman" w:cs="Times New Roman"/>
          <w:b/>
          <w:bCs/>
          <w:noProof/>
          <w:sz w:val="24"/>
          <w:szCs w:val="24"/>
          <w:lang w:val="ro-RO"/>
        </w:rPr>
        <w:t>:</w:t>
      </w:r>
      <w:r w:rsidRPr="00680CFA">
        <w:rPr>
          <w:rFonts w:ascii="Times New Roman" w:hAnsi="Times New Roman" w:cs="Times New Roman"/>
          <w:noProof/>
          <w:sz w:val="24"/>
          <w:szCs w:val="24"/>
          <w:lang w:val="ro-RO"/>
        </w:rPr>
        <w:t xml:space="preserve"> ___________________________________________</w:t>
      </w:r>
    </w:p>
    <w:p w14:paraId="30A8C227" w14:textId="13AE66E5" w:rsidR="00B40815" w:rsidRDefault="003316EE" w:rsidP="00680CFA">
      <w:pPr>
        <w:jc w:val="both"/>
        <w:rPr>
          <w:rFonts w:ascii="Times New Roman" w:hAnsi="Times New Roman" w:cs="Times New Roman"/>
          <w:i/>
          <w:iCs/>
          <w:noProof/>
          <w:sz w:val="24"/>
          <w:szCs w:val="24"/>
          <w:lang w:val="ro-RO"/>
        </w:rPr>
      </w:pPr>
      <w:r w:rsidRPr="00680CFA">
        <w:rPr>
          <w:rFonts w:ascii="Times New Roman" w:hAnsi="Times New Roman" w:cs="Times New Roman"/>
          <w:i/>
          <w:iCs/>
          <w:noProof/>
          <w:sz w:val="24"/>
          <w:szCs w:val="24"/>
          <w:lang w:val="ro-RO"/>
        </w:rPr>
        <w:t>* In the case of collective shareholders, it will be signed by all shareholders</w:t>
      </w:r>
    </w:p>
    <w:p w14:paraId="24AE2DCB" w14:textId="491F8CFA" w:rsidR="00684AF6" w:rsidRDefault="00684AF6" w:rsidP="00680CFA">
      <w:pPr>
        <w:jc w:val="both"/>
        <w:rPr>
          <w:rFonts w:ascii="Times New Roman" w:hAnsi="Times New Roman" w:cs="Times New Roman"/>
          <w:i/>
          <w:iCs/>
          <w:noProof/>
          <w:sz w:val="24"/>
          <w:szCs w:val="24"/>
          <w:lang w:val="ro-RO"/>
        </w:rPr>
      </w:pPr>
    </w:p>
    <w:p w14:paraId="5A70308E" w14:textId="1D039A58" w:rsidR="00684AF6" w:rsidRDefault="00684AF6" w:rsidP="00680CFA">
      <w:pPr>
        <w:jc w:val="both"/>
        <w:rPr>
          <w:rFonts w:ascii="Times New Roman" w:hAnsi="Times New Roman" w:cs="Times New Roman"/>
          <w:i/>
          <w:iCs/>
          <w:noProof/>
          <w:sz w:val="24"/>
          <w:szCs w:val="24"/>
          <w:lang w:val="ro-RO"/>
        </w:rPr>
      </w:pPr>
    </w:p>
    <w:p w14:paraId="2E44E4E2" w14:textId="240D6D72" w:rsidR="00684AF6" w:rsidRDefault="00684AF6" w:rsidP="00680CFA">
      <w:pPr>
        <w:jc w:val="both"/>
        <w:rPr>
          <w:rFonts w:ascii="Times New Roman" w:hAnsi="Times New Roman" w:cs="Times New Roman"/>
          <w:i/>
          <w:iCs/>
          <w:noProof/>
          <w:sz w:val="24"/>
          <w:szCs w:val="24"/>
          <w:lang w:val="ro-RO"/>
        </w:rPr>
      </w:pPr>
    </w:p>
    <w:p w14:paraId="322C82DC" w14:textId="70A50098" w:rsidR="00684AF6" w:rsidRDefault="00684AF6" w:rsidP="00680CFA">
      <w:pPr>
        <w:jc w:val="both"/>
        <w:rPr>
          <w:rFonts w:ascii="Times New Roman" w:hAnsi="Times New Roman" w:cs="Times New Roman"/>
          <w:i/>
          <w:iCs/>
          <w:noProof/>
          <w:sz w:val="24"/>
          <w:szCs w:val="24"/>
          <w:lang w:val="ro-RO"/>
        </w:rPr>
      </w:pPr>
    </w:p>
    <w:p w14:paraId="0514BCC9" w14:textId="079B1E59" w:rsidR="00684AF6" w:rsidRDefault="00684AF6" w:rsidP="00680CFA">
      <w:pPr>
        <w:jc w:val="both"/>
        <w:rPr>
          <w:rFonts w:ascii="Times New Roman" w:hAnsi="Times New Roman" w:cs="Times New Roman"/>
          <w:i/>
          <w:iCs/>
          <w:noProof/>
          <w:sz w:val="24"/>
          <w:szCs w:val="24"/>
          <w:lang w:val="ro-RO"/>
        </w:rPr>
      </w:pPr>
    </w:p>
    <w:p w14:paraId="64E80011" w14:textId="33576DCF" w:rsidR="00684AF6" w:rsidRDefault="00684AF6" w:rsidP="00680CFA">
      <w:pPr>
        <w:jc w:val="both"/>
        <w:rPr>
          <w:rFonts w:ascii="Times New Roman" w:hAnsi="Times New Roman" w:cs="Times New Roman"/>
          <w:i/>
          <w:iCs/>
          <w:noProof/>
          <w:sz w:val="24"/>
          <w:szCs w:val="24"/>
          <w:lang w:val="ro-RO"/>
        </w:rPr>
      </w:pPr>
    </w:p>
    <w:p w14:paraId="3C1C6BAD" w14:textId="295B9EA5" w:rsidR="00684AF6" w:rsidRDefault="00684AF6" w:rsidP="00680CFA">
      <w:pPr>
        <w:jc w:val="both"/>
        <w:rPr>
          <w:rFonts w:ascii="Times New Roman" w:hAnsi="Times New Roman" w:cs="Times New Roman"/>
          <w:i/>
          <w:iCs/>
          <w:noProof/>
          <w:sz w:val="24"/>
          <w:szCs w:val="24"/>
          <w:lang w:val="ro-RO"/>
        </w:rPr>
      </w:pPr>
    </w:p>
    <w:p w14:paraId="3AE1EEC4" w14:textId="0891B258" w:rsidR="00684AF6" w:rsidRDefault="00684AF6" w:rsidP="00680CFA">
      <w:pPr>
        <w:jc w:val="both"/>
        <w:rPr>
          <w:rFonts w:ascii="Times New Roman" w:hAnsi="Times New Roman" w:cs="Times New Roman"/>
          <w:i/>
          <w:iCs/>
          <w:noProof/>
          <w:sz w:val="24"/>
          <w:szCs w:val="24"/>
          <w:lang w:val="ro-RO"/>
        </w:rPr>
      </w:pPr>
    </w:p>
    <w:p w14:paraId="587384FA" w14:textId="62C14EB3" w:rsidR="00684AF6" w:rsidRDefault="00684AF6" w:rsidP="00680CFA">
      <w:pPr>
        <w:jc w:val="both"/>
        <w:rPr>
          <w:rFonts w:ascii="Times New Roman" w:hAnsi="Times New Roman" w:cs="Times New Roman"/>
          <w:i/>
          <w:iCs/>
          <w:noProof/>
          <w:sz w:val="24"/>
          <w:szCs w:val="24"/>
          <w:lang w:val="ro-RO"/>
        </w:rPr>
      </w:pPr>
    </w:p>
    <w:p w14:paraId="2CF507BD" w14:textId="4F36A7EA" w:rsidR="00684AF6" w:rsidRDefault="00684AF6" w:rsidP="00680CFA">
      <w:pPr>
        <w:jc w:val="both"/>
        <w:rPr>
          <w:rFonts w:ascii="Times New Roman" w:hAnsi="Times New Roman" w:cs="Times New Roman"/>
          <w:i/>
          <w:iCs/>
          <w:noProof/>
          <w:sz w:val="24"/>
          <w:szCs w:val="24"/>
          <w:lang w:val="ro-RO"/>
        </w:rPr>
      </w:pPr>
    </w:p>
    <w:p w14:paraId="7ED49611" w14:textId="3C8E171E" w:rsidR="00684AF6" w:rsidRDefault="00684AF6" w:rsidP="00680CFA">
      <w:pPr>
        <w:jc w:val="both"/>
        <w:rPr>
          <w:rFonts w:ascii="Times New Roman" w:hAnsi="Times New Roman" w:cs="Times New Roman"/>
          <w:i/>
          <w:iCs/>
          <w:noProof/>
          <w:sz w:val="24"/>
          <w:szCs w:val="24"/>
          <w:lang w:val="ro-RO"/>
        </w:rPr>
      </w:pPr>
    </w:p>
    <w:p w14:paraId="3219A700" w14:textId="1D288152" w:rsidR="00684AF6" w:rsidRDefault="00684AF6" w:rsidP="00680CFA">
      <w:pPr>
        <w:jc w:val="both"/>
        <w:rPr>
          <w:rFonts w:ascii="Times New Roman" w:hAnsi="Times New Roman" w:cs="Times New Roman"/>
          <w:i/>
          <w:iCs/>
          <w:noProof/>
          <w:sz w:val="24"/>
          <w:szCs w:val="24"/>
          <w:lang w:val="ro-RO"/>
        </w:rPr>
      </w:pPr>
    </w:p>
    <w:p w14:paraId="35F5E3DB" w14:textId="353323D2" w:rsidR="00684AF6" w:rsidRDefault="00684AF6" w:rsidP="00680CFA">
      <w:pPr>
        <w:jc w:val="both"/>
        <w:rPr>
          <w:rFonts w:ascii="Times New Roman" w:hAnsi="Times New Roman" w:cs="Times New Roman"/>
          <w:i/>
          <w:iCs/>
          <w:noProof/>
          <w:sz w:val="24"/>
          <w:szCs w:val="24"/>
          <w:lang w:val="ro-RO"/>
        </w:rPr>
      </w:pPr>
    </w:p>
    <w:p w14:paraId="05F21246" w14:textId="32B3B8E2" w:rsidR="00684AF6" w:rsidRDefault="00684AF6" w:rsidP="00680CFA">
      <w:pPr>
        <w:jc w:val="both"/>
        <w:rPr>
          <w:rFonts w:ascii="Times New Roman" w:hAnsi="Times New Roman" w:cs="Times New Roman"/>
          <w:i/>
          <w:iCs/>
          <w:noProof/>
          <w:sz w:val="24"/>
          <w:szCs w:val="24"/>
          <w:lang w:val="ro-RO"/>
        </w:rPr>
      </w:pPr>
    </w:p>
    <w:p w14:paraId="33C88B72" w14:textId="2F9A69FC" w:rsidR="00684AF6" w:rsidRDefault="00684AF6" w:rsidP="00680CFA">
      <w:pPr>
        <w:jc w:val="both"/>
        <w:rPr>
          <w:rFonts w:ascii="Times New Roman" w:hAnsi="Times New Roman" w:cs="Times New Roman"/>
          <w:i/>
          <w:iCs/>
          <w:noProof/>
          <w:sz w:val="24"/>
          <w:szCs w:val="24"/>
          <w:lang w:val="ro-RO"/>
        </w:rPr>
      </w:pPr>
    </w:p>
    <w:p w14:paraId="51E0ACA8" w14:textId="334C8724" w:rsidR="00684AF6" w:rsidRDefault="00684AF6" w:rsidP="00680CFA">
      <w:pPr>
        <w:jc w:val="both"/>
        <w:rPr>
          <w:rFonts w:ascii="Times New Roman" w:hAnsi="Times New Roman" w:cs="Times New Roman"/>
          <w:i/>
          <w:iCs/>
          <w:noProof/>
          <w:sz w:val="24"/>
          <w:szCs w:val="24"/>
          <w:lang w:val="ro-RO"/>
        </w:rPr>
      </w:pPr>
    </w:p>
    <w:p w14:paraId="19E94F51" w14:textId="269484BC" w:rsidR="00684AF6" w:rsidRDefault="00684AF6" w:rsidP="00680CFA">
      <w:pPr>
        <w:jc w:val="both"/>
        <w:rPr>
          <w:rFonts w:ascii="Times New Roman" w:hAnsi="Times New Roman" w:cs="Times New Roman"/>
          <w:i/>
          <w:iCs/>
          <w:noProof/>
          <w:sz w:val="24"/>
          <w:szCs w:val="24"/>
          <w:lang w:val="ro-RO"/>
        </w:rPr>
      </w:pPr>
    </w:p>
    <w:p w14:paraId="2AB4DD84" w14:textId="77A2D3C9" w:rsidR="00684AF6" w:rsidRDefault="00684AF6" w:rsidP="00680CFA">
      <w:pPr>
        <w:jc w:val="both"/>
        <w:rPr>
          <w:rFonts w:ascii="Times New Roman" w:hAnsi="Times New Roman" w:cs="Times New Roman"/>
          <w:i/>
          <w:iCs/>
          <w:noProof/>
          <w:sz w:val="24"/>
          <w:szCs w:val="24"/>
          <w:lang w:val="ro-RO"/>
        </w:rPr>
      </w:pPr>
    </w:p>
    <w:p w14:paraId="3CA3C71F" w14:textId="721AC8E6" w:rsidR="00684AF6" w:rsidRDefault="00684AF6" w:rsidP="00680CFA">
      <w:pPr>
        <w:jc w:val="both"/>
        <w:rPr>
          <w:rFonts w:ascii="Times New Roman" w:hAnsi="Times New Roman" w:cs="Times New Roman"/>
          <w:i/>
          <w:iCs/>
          <w:noProof/>
          <w:sz w:val="24"/>
          <w:szCs w:val="24"/>
          <w:lang w:val="ro-RO"/>
        </w:rPr>
      </w:pPr>
    </w:p>
    <w:p w14:paraId="089A1B31" w14:textId="1B11CF31" w:rsidR="00684AF6" w:rsidRDefault="00684AF6" w:rsidP="00680CFA">
      <w:pPr>
        <w:jc w:val="both"/>
        <w:rPr>
          <w:rFonts w:ascii="Times New Roman" w:hAnsi="Times New Roman" w:cs="Times New Roman"/>
          <w:i/>
          <w:iCs/>
          <w:noProof/>
          <w:sz w:val="24"/>
          <w:szCs w:val="24"/>
          <w:lang w:val="ro-RO"/>
        </w:rPr>
      </w:pPr>
    </w:p>
    <w:p w14:paraId="15463A9C" w14:textId="424321CD" w:rsidR="00684AF6" w:rsidRDefault="00684AF6" w:rsidP="00680CFA">
      <w:pPr>
        <w:jc w:val="both"/>
        <w:rPr>
          <w:rFonts w:ascii="Times New Roman" w:hAnsi="Times New Roman" w:cs="Times New Roman"/>
          <w:i/>
          <w:iCs/>
          <w:noProof/>
          <w:sz w:val="24"/>
          <w:szCs w:val="24"/>
          <w:lang w:val="ro-RO"/>
        </w:rPr>
      </w:pPr>
    </w:p>
    <w:p w14:paraId="247498FB" w14:textId="281D910E" w:rsidR="00684AF6" w:rsidRDefault="00684AF6" w:rsidP="00680CFA">
      <w:pPr>
        <w:jc w:val="both"/>
        <w:rPr>
          <w:rFonts w:ascii="Times New Roman" w:hAnsi="Times New Roman" w:cs="Times New Roman"/>
          <w:i/>
          <w:iCs/>
          <w:noProof/>
          <w:sz w:val="24"/>
          <w:szCs w:val="24"/>
          <w:lang w:val="ro-RO"/>
        </w:rPr>
      </w:pPr>
    </w:p>
    <w:p w14:paraId="11527E96" w14:textId="24CEF252" w:rsidR="00684AF6" w:rsidRDefault="00684AF6" w:rsidP="00680CFA">
      <w:pPr>
        <w:jc w:val="both"/>
        <w:rPr>
          <w:rFonts w:ascii="Times New Roman" w:hAnsi="Times New Roman" w:cs="Times New Roman"/>
          <w:i/>
          <w:iCs/>
          <w:noProof/>
          <w:sz w:val="24"/>
          <w:szCs w:val="24"/>
          <w:lang w:val="ro-RO"/>
        </w:rPr>
      </w:pPr>
    </w:p>
    <w:p w14:paraId="3233059D" w14:textId="6A6B18FF" w:rsidR="00684AF6" w:rsidRDefault="00684AF6" w:rsidP="00680CFA">
      <w:pPr>
        <w:jc w:val="both"/>
        <w:rPr>
          <w:rFonts w:ascii="Times New Roman" w:hAnsi="Times New Roman" w:cs="Times New Roman"/>
          <w:i/>
          <w:iCs/>
          <w:noProof/>
          <w:sz w:val="24"/>
          <w:szCs w:val="24"/>
          <w:lang w:val="ro-RO"/>
        </w:rPr>
      </w:pPr>
    </w:p>
    <w:p w14:paraId="29AADAFC" w14:textId="1A9FC20D" w:rsidR="00684AF6" w:rsidRDefault="00684AF6" w:rsidP="00680CFA">
      <w:pPr>
        <w:jc w:val="both"/>
        <w:rPr>
          <w:rFonts w:ascii="Times New Roman" w:hAnsi="Times New Roman" w:cs="Times New Roman"/>
          <w:i/>
          <w:iCs/>
          <w:noProof/>
          <w:sz w:val="24"/>
          <w:szCs w:val="24"/>
          <w:lang w:val="ro-RO"/>
        </w:rPr>
      </w:pPr>
    </w:p>
    <w:p w14:paraId="7DE431A7" w14:textId="3651D811" w:rsidR="00684AF6" w:rsidRDefault="00684AF6" w:rsidP="00680CFA">
      <w:pPr>
        <w:jc w:val="both"/>
        <w:rPr>
          <w:rFonts w:ascii="Times New Roman" w:hAnsi="Times New Roman" w:cs="Times New Roman"/>
          <w:i/>
          <w:iCs/>
          <w:noProof/>
          <w:sz w:val="24"/>
          <w:szCs w:val="24"/>
          <w:lang w:val="ro-RO"/>
        </w:rPr>
      </w:pPr>
    </w:p>
    <w:p w14:paraId="74884343" w14:textId="77777777" w:rsidR="00790475" w:rsidRPr="0076373F" w:rsidRDefault="00790475" w:rsidP="0079047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lastRenderedPageBreak/>
        <w:t>Addendum 1 – EXPRESSION OF THE SECRET VOTE</w:t>
      </w:r>
    </w:p>
    <w:p w14:paraId="2A8963DE" w14:textId="77777777" w:rsidR="00790475" w:rsidRPr="0076373F" w:rsidRDefault="00790475" w:rsidP="00790475">
      <w:pPr>
        <w:widowControl w:val="0"/>
        <w:jc w:val="center"/>
        <w:rPr>
          <w:rFonts w:ascii="Times New Roman" w:eastAsia="DaxlinePro-Light" w:hAnsi="Times New Roman" w:cs="Times New Roman"/>
          <w:b/>
          <w:bCs/>
          <w:iCs/>
          <w:noProof/>
          <w:color w:val="000000" w:themeColor="text1"/>
          <w:sz w:val="24"/>
          <w:szCs w:val="24"/>
        </w:rPr>
      </w:pPr>
      <w:r w:rsidRPr="0076373F">
        <w:rPr>
          <w:rFonts w:ascii="Times New Roman" w:eastAsia="DaxlinePro-Light" w:hAnsi="Times New Roman" w:cs="Times New Roman"/>
          <w:b/>
          <w:bCs/>
          <w:iCs/>
          <w:noProof/>
          <w:color w:val="000000" w:themeColor="text1"/>
          <w:sz w:val="24"/>
          <w:szCs w:val="24"/>
        </w:rPr>
        <w:t xml:space="preserve">Related to item </w:t>
      </w:r>
      <w:r>
        <w:rPr>
          <w:rFonts w:ascii="Times New Roman" w:eastAsia="DaxlinePro-Light" w:hAnsi="Times New Roman" w:cs="Times New Roman"/>
          <w:b/>
          <w:bCs/>
          <w:iCs/>
          <w:noProof/>
          <w:color w:val="000000" w:themeColor="text1"/>
          <w:sz w:val="24"/>
          <w:szCs w:val="24"/>
        </w:rPr>
        <w:t>1</w:t>
      </w:r>
      <w:r w:rsidRPr="0076373F">
        <w:rPr>
          <w:rFonts w:ascii="Times New Roman" w:eastAsia="DaxlinePro-Light" w:hAnsi="Times New Roman" w:cs="Times New Roman"/>
          <w:b/>
          <w:bCs/>
          <w:iCs/>
          <w:noProof/>
          <w:color w:val="000000" w:themeColor="text1"/>
          <w:sz w:val="24"/>
          <w:szCs w:val="24"/>
        </w:rPr>
        <w:t xml:space="preserve"> on the agenda of OGSM</w:t>
      </w:r>
    </w:p>
    <w:p w14:paraId="73C8FF4E" w14:textId="77777777" w:rsidR="00790475" w:rsidRPr="0076373F" w:rsidRDefault="00790475" w:rsidP="00790475">
      <w:pPr>
        <w:widowControl w:val="0"/>
        <w:rPr>
          <w:rFonts w:ascii="Times New Roman" w:eastAsia="DaxlinePro-Light" w:hAnsi="Times New Roman" w:cs="Times New Roman"/>
          <w:b/>
          <w:bCs/>
          <w:iCs/>
          <w:noProof/>
          <w:color w:val="000000" w:themeColor="text1"/>
          <w:sz w:val="24"/>
          <w:szCs w:val="24"/>
        </w:rPr>
      </w:pPr>
    </w:p>
    <w:p w14:paraId="00F7545E" w14:textId="77777777" w:rsidR="00790475" w:rsidRPr="0076373F" w:rsidRDefault="00790475" w:rsidP="00790475">
      <w:pPr>
        <w:widowControl w:val="0"/>
        <w:jc w:val="both"/>
        <w:rPr>
          <w:rFonts w:ascii="Times New Roman" w:hAnsi="Times New Roman" w:cs="Times New Roman"/>
          <w:noProof/>
          <w:sz w:val="24"/>
          <w:szCs w:val="24"/>
        </w:rPr>
      </w:pPr>
      <w:r w:rsidRPr="0076373F">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1</w:t>
      </w:r>
      <w:r w:rsidRPr="0076373F">
        <w:rPr>
          <w:rFonts w:ascii="Times New Roman" w:eastAsia="DaxlinePro-Light" w:hAnsi="Times New Roman" w:cs="Times New Roman"/>
          <w:b/>
          <w:bCs/>
          <w:iCs/>
          <w:noProof/>
          <w:sz w:val="24"/>
          <w:szCs w:val="24"/>
        </w:rPr>
        <w:t xml:space="preserve">, respectively: </w:t>
      </w:r>
      <w:r w:rsidRPr="00051464">
        <w:rPr>
          <w:rFonts w:ascii="Times New Roman" w:hAnsi="Times New Roman" w:cs="Times New Roman"/>
          <w:b/>
          <w:bCs/>
          <w:noProof/>
          <w:sz w:val="24"/>
          <w:szCs w:val="24"/>
        </w:rPr>
        <w:t xml:space="preserve">Election </w:t>
      </w:r>
      <w:r w:rsidRPr="001E4729">
        <w:rPr>
          <w:rFonts w:ascii="Times New Roman" w:hAnsi="Times New Roman" w:cs="Times New Roman"/>
          <w:noProof/>
          <w:sz w:val="24"/>
          <w:szCs w:val="24"/>
        </w:rPr>
        <w:t>of a new member to the Board of Directors, starting from the date of appointment, i.e., the date of adoption of the Resolution of the Ordinary General Meeting of Shareholders on October 14/15, 2024, with the mandate expiring on September 17, 2025</w:t>
      </w:r>
      <w:r w:rsidRPr="0076373F">
        <w:rPr>
          <w:rFonts w:ascii="Times New Roman" w:hAnsi="Times New Roman" w:cs="Times New Roman"/>
          <w:noProof/>
          <w:sz w:val="24"/>
          <w:szCs w:val="24"/>
        </w:rPr>
        <w:t>.</w:t>
      </w:r>
    </w:p>
    <w:p w14:paraId="2B6C4589" w14:textId="77777777" w:rsidR="00790475" w:rsidRPr="0076373F" w:rsidRDefault="00790475" w:rsidP="00790475">
      <w:pPr>
        <w:widowControl w:val="0"/>
        <w:rPr>
          <w:rFonts w:ascii="Times New Roman" w:hAnsi="Times New Roman" w:cs="Times New Roman"/>
          <w:noProof/>
          <w:sz w:val="24"/>
          <w:szCs w:val="24"/>
        </w:rPr>
      </w:pPr>
    </w:p>
    <w:p w14:paraId="73B452C3" w14:textId="77777777" w:rsidR="00790475" w:rsidRPr="0076373F" w:rsidRDefault="00790475" w:rsidP="00790475">
      <w:pPr>
        <w:widowControl w:val="0"/>
        <w:jc w:val="both"/>
        <w:rPr>
          <w:rFonts w:ascii="Times New Roman" w:eastAsia="Calibri" w:hAnsi="Times New Roman" w:cs="Times New Roman"/>
          <w:noProof/>
          <w:sz w:val="24"/>
          <w:szCs w:val="24"/>
        </w:rPr>
      </w:pPr>
      <w:r w:rsidRPr="00B64E60">
        <w:rPr>
          <w:rFonts w:ascii="Times New Roman" w:eastAsia="DaxlinePro-Light" w:hAnsi="Times New Roman" w:cs="Times New Roman"/>
          <w:b/>
          <w:bCs/>
          <w:iCs/>
          <w:noProof/>
          <w:color w:val="000000" w:themeColor="text1"/>
          <w:sz w:val="24"/>
          <w:szCs w:val="24"/>
        </w:rPr>
        <w:t>Election of</w:t>
      </w:r>
      <w:r w:rsidRPr="0076373F">
        <w:rPr>
          <w:rFonts w:ascii="Times New Roman" w:eastAsia="DaxlinePro-Light" w:hAnsi="Times New Roman" w:cs="Times New Roman"/>
          <w:iCs/>
          <w:noProof/>
          <w:color w:val="000000" w:themeColor="text1"/>
          <w:sz w:val="24"/>
          <w:szCs w:val="24"/>
        </w:rPr>
        <w:t xml:space="preserve"> </w:t>
      </w:r>
      <w:r w:rsidRPr="00B64E60">
        <w:rPr>
          <w:rFonts w:ascii="Times New Roman" w:eastAsia="DaxlinePro-Light" w:hAnsi="Times New Roman" w:cs="Times New Roman"/>
          <w:b/>
          <w:bCs/>
          <w:iCs/>
          <w:noProof/>
          <w:color w:val="000000" w:themeColor="text1"/>
          <w:sz w:val="24"/>
          <w:szCs w:val="24"/>
        </w:rPr>
        <w:t>M</w:t>
      </w:r>
      <w:r>
        <w:rPr>
          <w:rFonts w:ascii="Times New Roman" w:eastAsia="DaxlinePro-Light" w:hAnsi="Times New Roman" w:cs="Times New Roman"/>
          <w:b/>
          <w:bCs/>
          <w:iCs/>
          <w:noProof/>
          <w:color w:val="000000" w:themeColor="text1"/>
          <w:sz w:val="24"/>
          <w:szCs w:val="24"/>
        </w:rPr>
        <w:t>s</w:t>
      </w:r>
      <w:r w:rsidRPr="00B64E60">
        <w:rPr>
          <w:rFonts w:ascii="Times New Roman" w:eastAsia="DaxlinePro-Light" w:hAnsi="Times New Roman" w:cs="Times New Roman"/>
          <w:b/>
          <w:bCs/>
          <w:iCs/>
          <w:noProof/>
          <w:color w:val="000000" w:themeColor="text1"/>
          <w:sz w:val="24"/>
          <w:szCs w:val="24"/>
        </w:rPr>
        <w:t>. V</w:t>
      </w:r>
      <w:r>
        <w:rPr>
          <w:rFonts w:ascii="Times New Roman" w:eastAsia="DaxlinePro-Light" w:hAnsi="Times New Roman" w:cs="Times New Roman"/>
          <w:b/>
          <w:bCs/>
          <w:iCs/>
          <w:noProof/>
          <w:color w:val="000000" w:themeColor="text1"/>
          <w:sz w:val="24"/>
          <w:szCs w:val="24"/>
        </w:rPr>
        <w:t>ictorița</w:t>
      </w:r>
      <w:r w:rsidRPr="00B64E60">
        <w:rPr>
          <w:rFonts w:ascii="Times New Roman" w:eastAsia="DaxlinePro-Light" w:hAnsi="Times New Roman" w:cs="Times New Roman"/>
          <w:b/>
          <w:bCs/>
          <w:iCs/>
          <w:noProof/>
          <w:color w:val="000000" w:themeColor="text1"/>
          <w:sz w:val="24"/>
          <w:szCs w:val="24"/>
        </w:rPr>
        <w:t xml:space="preserve"> </w:t>
      </w:r>
      <w:r>
        <w:rPr>
          <w:rFonts w:ascii="Times New Roman" w:eastAsia="DaxlinePro-Light" w:hAnsi="Times New Roman" w:cs="Times New Roman"/>
          <w:b/>
          <w:bCs/>
          <w:iCs/>
          <w:noProof/>
          <w:color w:val="000000" w:themeColor="text1"/>
          <w:sz w:val="24"/>
          <w:szCs w:val="24"/>
        </w:rPr>
        <w:t>Șter-Chelba</w:t>
      </w:r>
      <w:r w:rsidRPr="0076373F">
        <w:rPr>
          <w:rFonts w:ascii="Times New Roman" w:eastAsia="DaxlinePro-Light" w:hAnsi="Times New Roman" w:cs="Times New Roman"/>
          <w:iCs/>
          <w:noProof/>
          <w:color w:val="000000" w:themeColor="text1"/>
          <w:sz w:val="24"/>
          <w:szCs w:val="24"/>
        </w:rPr>
        <w:t xml:space="preserve"> </w:t>
      </w:r>
      <w:bookmarkStart w:id="2" w:name="_Hlk99117747"/>
      <w:r w:rsidRPr="0076373F">
        <w:rPr>
          <w:rFonts w:ascii="Times New Roman" w:eastAsia="DaxlinePro-Light" w:hAnsi="Times New Roman" w:cs="Times New Roman"/>
          <w:iCs/>
          <w:noProof/>
          <w:color w:val="000000"/>
          <w:sz w:val="24"/>
          <w:szCs w:val="24"/>
        </w:rPr>
        <w:t>as a member of the Board of Directors</w:t>
      </w:r>
      <w:bookmarkEnd w:id="2"/>
      <w:r w:rsidRPr="00A411CF">
        <w:rPr>
          <w:rFonts w:ascii="Times New Roman" w:eastAsia="DaxlinePro-Light" w:hAnsi="Times New Roman" w:cs="Times New Roman"/>
          <w:iCs/>
          <w:noProof/>
          <w:color w:val="000000"/>
          <w:sz w:val="24"/>
          <w:szCs w:val="24"/>
        </w:rPr>
        <w:t xml:space="preserve">, </w:t>
      </w:r>
      <w:r w:rsidRPr="001E4729">
        <w:rPr>
          <w:rFonts w:ascii="Times New Roman" w:hAnsi="Times New Roman" w:cs="Times New Roman"/>
          <w:noProof/>
          <w:sz w:val="24"/>
          <w:szCs w:val="24"/>
        </w:rPr>
        <w:t>starting from the date of appointment, i.e., the date of adoption of the Resolution of the Ordinary General Meeting of Shareholders on October 14/15, 2024, with the mandate expiring on September 17, 2025</w:t>
      </w:r>
      <w:r w:rsidRPr="00A411CF">
        <w:rPr>
          <w:rFonts w:ascii="Times New Roman" w:eastAsia="DaxlinePro-Light" w:hAnsi="Times New Roman" w:cs="Times New Roman"/>
          <w:iCs/>
          <w:noProof/>
          <w:color w:val="000000"/>
          <w:sz w:val="24"/>
          <w:szCs w:val="24"/>
        </w:rPr>
        <w:t>.</w:t>
      </w:r>
    </w:p>
    <w:p w14:paraId="67D7FECE" w14:textId="77777777" w:rsidR="00790475" w:rsidRPr="0076373F" w:rsidRDefault="00790475" w:rsidP="00790475">
      <w:pPr>
        <w:widowControl w:val="0"/>
        <w:jc w:val="both"/>
        <w:rPr>
          <w:rFonts w:ascii="Times New Roman" w:hAnsi="Times New Roman" w:cs="Times New Roman"/>
          <w:noProof/>
          <w:sz w:val="24"/>
          <w:szCs w:val="24"/>
        </w:rPr>
      </w:pPr>
      <w:r w:rsidRPr="0076373F">
        <w:rPr>
          <w:rFonts w:ascii="Times New Roman" w:hAnsi="Times New Roman" w:cs="Times New Roman"/>
          <w:noProof/>
          <w:sz w:val="24"/>
          <w:szCs w:val="24"/>
        </w:rPr>
        <w:t>.</w:t>
      </w:r>
    </w:p>
    <w:tbl>
      <w:tblPr>
        <w:tblW w:w="5040" w:type="dxa"/>
        <w:jc w:val="center"/>
        <w:tblLayout w:type="fixed"/>
        <w:tblLook w:val="0400" w:firstRow="0" w:lastRow="0" w:firstColumn="0" w:lastColumn="0" w:noHBand="0" w:noVBand="1"/>
      </w:tblPr>
      <w:tblGrid>
        <w:gridCol w:w="1346"/>
        <w:gridCol w:w="1712"/>
        <w:gridCol w:w="1982"/>
      </w:tblGrid>
      <w:tr w:rsidR="00790475" w:rsidRPr="0076373F" w14:paraId="0E3B27B6"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64572616" w14:textId="77777777" w:rsidR="00790475" w:rsidRPr="0076373F" w:rsidRDefault="0079047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hideMark/>
          </w:tcPr>
          <w:p w14:paraId="7E5D007E" w14:textId="77777777" w:rsidR="00790475" w:rsidRPr="0076373F" w:rsidRDefault="0079047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hideMark/>
          </w:tcPr>
          <w:p w14:paraId="50E8CE32" w14:textId="77777777" w:rsidR="00790475" w:rsidRPr="0076373F" w:rsidRDefault="0079047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ABSTENTION</w:t>
            </w:r>
          </w:p>
        </w:tc>
      </w:tr>
      <w:tr w:rsidR="00790475" w:rsidRPr="0076373F" w14:paraId="3A009985"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0E6F38E7" w14:textId="77777777" w:rsidR="00790475" w:rsidRPr="0076373F" w:rsidRDefault="0079047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5BE6A9D8" w14:textId="77777777" w:rsidR="00790475" w:rsidRPr="0076373F" w:rsidRDefault="0079047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hideMark/>
          </w:tcPr>
          <w:p w14:paraId="3B0E9897" w14:textId="77777777" w:rsidR="00790475" w:rsidRPr="0076373F" w:rsidRDefault="00790475" w:rsidP="00F50A84">
            <w:pPr>
              <w:widowControl w:val="0"/>
              <w:tabs>
                <w:tab w:val="left" w:pos="360"/>
              </w:tabs>
              <w:jc w:val="both"/>
              <w:rPr>
                <w:rFonts w:ascii="Times New Roman" w:eastAsia="DaxlinePro-Light" w:hAnsi="Times New Roman" w:cs="Times New Roman"/>
                <w:b/>
                <w:bCs/>
                <w:iCs/>
                <w:noProof/>
                <w:sz w:val="24"/>
                <w:szCs w:val="24"/>
              </w:rPr>
            </w:pPr>
            <w:r w:rsidRPr="0076373F">
              <w:rPr>
                <w:rFonts w:ascii="Times New Roman" w:eastAsia="DaxlinePro-Light" w:hAnsi="Times New Roman" w:cs="Times New Roman"/>
                <w:b/>
                <w:bCs/>
                <w:iCs/>
                <w:noProof/>
                <w:sz w:val="24"/>
                <w:szCs w:val="24"/>
              </w:rPr>
              <w:t> </w:t>
            </w:r>
          </w:p>
        </w:tc>
      </w:tr>
    </w:tbl>
    <w:p w14:paraId="440E53CA" w14:textId="77777777" w:rsidR="00790475" w:rsidRPr="0076373F" w:rsidRDefault="00790475" w:rsidP="00790475">
      <w:pPr>
        <w:widowControl w:val="0"/>
        <w:rPr>
          <w:rFonts w:ascii="Times New Roman" w:eastAsia="DaxlinePro-Light" w:hAnsi="Times New Roman" w:cs="Times New Roman"/>
          <w:iCs/>
          <w:noProof/>
          <w:color w:val="000000" w:themeColor="text1"/>
          <w:sz w:val="24"/>
          <w:szCs w:val="24"/>
        </w:rPr>
      </w:pPr>
    </w:p>
    <w:p w14:paraId="74B1495E" w14:textId="77777777" w:rsidR="00790475" w:rsidRPr="0076373F" w:rsidRDefault="00790475" w:rsidP="00790475">
      <w:pPr>
        <w:widowControl w:val="0"/>
        <w:jc w:val="both"/>
        <w:rPr>
          <w:rFonts w:ascii="Times New Roman" w:hAnsi="Times New Roman" w:cs="Times New Roman"/>
          <w:b/>
          <w:bCs/>
          <w:i/>
          <w:iCs/>
          <w:noProof/>
          <w:sz w:val="24"/>
          <w:szCs w:val="24"/>
        </w:rPr>
      </w:pPr>
      <w:r w:rsidRPr="0076373F">
        <w:rPr>
          <w:rFonts w:ascii="Times New Roman" w:hAnsi="Times New Roman" w:cs="Times New Roman"/>
          <w:b/>
          <w:bCs/>
          <w:i/>
          <w:iCs/>
          <w:noProof/>
          <w:sz w:val="24"/>
          <w:szCs w:val="24"/>
        </w:rPr>
        <w:t>[NOTE 1]: this Addendum 1 shall not take effect unless it accompanies the</w:t>
      </w:r>
      <w:r>
        <w:rPr>
          <w:rFonts w:ascii="Times New Roman" w:hAnsi="Times New Roman" w:cs="Times New Roman"/>
          <w:b/>
          <w:bCs/>
          <w:i/>
          <w:iCs/>
          <w:noProof/>
          <w:sz w:val="24"/>
          <w:szCs w:val="24"/>
        </w:rPr>
        <w:t xml:space="preserve"> above</w:t>
      </w:r>
      <w:r w:rsidRPr="0076373F">
        <w:rPr>
          <w:rFonts w:ascii="Times New Roman" w:hAnsi="Times New Roman" w:cs="Times New Roman"/>
          <w:b/>
          <w:bCs/>
          <w:i/>
          <w:iCs/>
          <w:noProof/>
          <w:sz w:val="24"/>
          <w:szCs w:val="24"/>
        </w:rPr>
        <w:t xml:space="preserv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mail or courier services or is deposited at the Company's headquarters, this Addendum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printed separately and included in a sealed envelope stating "EXPRESSION OF SECRET VOTE", which will accompany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in the envelope in which it is deposited / transmitted; (ii) If the </w:t>
      </w:r>
      <w:r>
        <w:rPr>
          <w:rFonts w:ascii="Times New Roman" w:hAnsi="Times New Roman" w:cs="Times New Roman"/>
          <w:b/>
          <w:bCs/>
          <w:i/>
          <w:iCs/>
          <w:noProof/>
          <w:sz w:val="24"/>
          <w:szCs w:val="24"/>
        </w:rPr>
        <w:t>S</w:t>
      </w:r>
      <w:r w:rsidRPr="0076373F">
        <w:rPr>
          <w:rFonts w:ascii="Times New Roman" w:hAnsi="Times New Roman" w:cs="Times New Roman"/>
          <w:b/>
          <w:bCs/>
          <w:i/>
          <w:iCs/>
          <w:noProof/>
          <w:sz w:val="24"/>
          <w:szCs w:val="24"/>
        </w:rPr>
        <w:t>pecial P</w:t>
      </w:r>
      <w:r>
        <w:rPr>
          <w:rFonts w:ascii="Times New Roman" w:hAnsi="Times New Roman" w:cs="Times New Roman"/>
          <w:b/>
          <w:bCs/>
          <w:i/>
          <w:iCs/>
          <w:noProof/>
          <w:sz w:val="24"/>
          <w:szCs w:val="24"/>
        </w:rPr>
        <w:t>over of Attorney</w:t>
      </w:r>
      <w:r w:rsidRPr="0076373F">
        <w:rPr>
          <w:rFonts w:ascii="Times New Roman" w:hAnsi="Times New Roman" w:cs="Times New Roman"/>
          <w:b/>
          <w:bCs/>
          <w:i/>
          <w:iCs/>
          <w:noProof/>
          <w:sz w:val="24"/>
          <w:szCs w:val="24"/>
        </w:rPr>
        <w:t xml:space="preserve"> is sent by e-mail, this </w:t>
      </w:r>
      <w:r>
        <w:rPr>
          <w:rFonts w:ascii="Times New Roman" w:hAnsi="Times New Roman" w:cs="Times New Roman"/>
          <w:b/>
          <w:bCs/>
          <w:i/>
          <w:iCs/>
          <w:noProof/>
          <w:sz w:val="24"/>
          <w:szCs w:val="24"/>
        </w:rPr>
        <w:t>Addendum</w:t>
      </w:r>
      <w:r w:rsidRPr="0076373F">
        <w:rPr>
          <w:rFonts w:ascii="Times New Roman" w:hAnsi="Times New Roman" w:cs="Times New Roman"/>
          <w:b/>
          <w:bCs/>
          <w:i/>
          <w:iCs/>
          <w:noProof/>
          <w:sz w:val="24"/>
          <w:szCs w:val="24"/>
        </w:rPr>
        <w:t xml:space="preserve"> 1 relating to the expression of the secret </w:t>
      </w:r>
      <w:r>
        <w:rPr>
          <w:rFonts w:ascii="Times New Roman" w:hAnsi="Times New Roman" w:cs="Times New Roman"/>
          <w:b/>
          <w:bCs/>
          <w:i/>
          <w:iCs/>
          <w:noProof/>
          <w:sz w:val="24"/>
          <w:szCs w:val="24"/>
        </w:rPr>
        <w:t>vote</w:t>
      </w:r>
      <w:r w:rsidRPr="0076373F">
        <w:rPr>
          <w:rFonts w:ascii="Times New Roman" w:hAnsi="Times New Roman" w:cs="Times New Roman"/>
          <w:b/>
          <w:bCs/>
          <w:i/>
          <w:iCs/>
          <w:noProof/>
          <w:sz w:val="24"/>
          <w:szCs w:val="24"/>
        </w:rPr>
        <w:t xml:space="preserve"> shall be attached by e-mail in a separate document entitled: "EXPRESSION OF THE SECRET VOTE".</w:t>
      </w:r>
    </w:p>
    <w:p w14:paraId="505884F2" w14:textId="77777777" w:rsidR="00790475" w:rsidRPr="0076373F" w:rsidRDefault="00790475" w:rsidP="00790475">
      <w:pPr>
        <w:widowControl w:val="0"/>
        <w:jc w:val="both"/>
        <w:rPr>
          <w:rFonts w:ascii="Times New Roman" w:hAnsi="Times New Roman" w:cs="Times New Roman"/>
          <w:b/>
          <w:bCs/>
          <w:i/>
          <w:iCs/>
          <w:noProof/>
          <w:sz w:val="24"/>
          <w:szCs w:val="24"/>
        </w:rPr>
      </w:pPr>
    </w:p>
    <w:p w14:paraId="6EF12408" w14:textId="77777777" w:rsidR="00790475" w:rsidRPr="0076373F" w:rsidRDefault="00790475" w:rsidP="00790475">
      <w:pPr>
        <w:widowControl w:val="0"/>
        <w:jc w:val="both"/>
        <w:rPr>
          <w:rFonts w:ascii="Times New Roman" w:hAnsi="Times New Roman" w:cs="Times New Roman"/>
          <w:b/>
          <w:bCs/>
          <w:i/>
          <w:iCs/>
          <w:noProof/>
          <w:sz w:val="24"/>
          <w:szCs w:val="24"/>
        </w:rPr>
      </w:pPr>
    </w:p>
    <w:p w14:paraId="34004B3B"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Date: _____________ </w:t>
      </w:r>
    </w:p>
    <w:p w14:paraId="0A52E7E2"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 xml:space="preserve">Name: [___________________________________________________________] </w:t>
      </w:r>
    </w:p>
    <w:p w14:paraId="29968D96"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eastAsia="DaxlinePro-Light" w:hAnsi="Times New Roman" w:cs="Times New Roman"/>
          <w:noProof/>
          <w:sz w:val="24"/>
          <w:szCs w:val="24"/>
        </w:rPr>
        <w:t>Name and surname of legal representative: [_______________________________________]</w:t>
      </w:r>
    </w:p>
    <w:p w14:paraId="0FC28E15" w14:textId="77777777" w:rsidR="00790475" w:rsidRPr="0076373F" w:rsidRDefault="00790475" w:rsidP="00790475">
      <w:pPr>
        <w:widowControl w:val="0"/>
        <w:rPr>
          <w:rFonts w:ascii="Times New Roman" w:hAnsi="Times New Roman" w:cs="Times New Roman"/>
          <w:noProof/>
          <w:sz w:val="24"/>
          <w:szCs w:val="24"/>
        </w:rPr>
      </w:pPr>
    </w:p>
    <w:p w14:paraId="35D18642" w14:textId="77777777" w:rsidR="00790475" w:rsidRPr="0076373F" w:rsidRDefault="00790475" w:rsidP="00790475">
      <w:pPr>
        <w:widowControl w:val="0"/>
        <w:rPr>
          <w:rFonts w:ascii="Times New Roman" w:hAnsi="Times New Roman" w:cs="Times New Roman"/>
          <w:noProof/>
          <w:sz w:val="24"/>
          <w:szCs w:val="24"/>
        </w:rPr>
      </w:pPr>
      <w:r w:rsidRPr="0076373F">
        <w:rPr>
          <w:rFonts w:ascii="Times New Roman" w:hAnsi="Times New Roman" w:cs="Times New Roman"/>
          <w:noProof/>
          <w:sz w:val="24"/>
          <w:szCs w:val="24"/>
        </w:rPr>
        <w:t>Signature: [_________________________________]</w:t>
      </w:r>
    </w:p>
    <w:p w14:paraId="42186885" w14:textId="77777777" w:rsidR="00790475" w:rsidRPr="0076373F" w:rsidRDefault="00790475" w:rsidP="00790475">
      <w:pPr>
        <w:jc w:val="both"/>
        <w:rPr>
          <w:rFonts w:ascii="Times New Roman" w:hAnsi="Times New Roman" w:cs="Times New Roman"/>
          <w:i/>
          <w:iCs/>
          <w:noProof/>
          <w:sz w:val="24"/>
          <w:szCs w:val="24"/>
        </w:rPr>
      </w:pPr>
    </w:p>
    <w:p w14:paraId="3D6E884A" w14:textId="77777777" w:rsidR="00790475" w:rsidRDefault="00790475" w:rsidP="00790475">
      <w:pPr>
        <w:widowControl w:val="0"/>
        <w:jc w:val="center"/>
        <w:rPr>
          <w:rFonts w:ascii="Times New Roman" w:eastAsia="DaxlinePro-Light" w:hAnsi="Times New Roman" w:cs="Times New Roman"/>
          <w:b/>
          <w:bCs/>
          <w:iCs/>
          <w:noProof/>
          <w:color w:val="000000" w:themeColor="text1"/>
          <w:sz w:val="24"/>
          <w:szCs w:val="24"/>
        </w:rPr>
      </w:pPr>
    </w:p>
    <w:p w14:paraId="7CDADC83" w14:textId="77777777" w:rsidR="00684AF6" w:rsidRDefault="00684AF6" w:rsidP="00680CFA">
      <w:pPr>
        <w:jc w:val="both"/>
        <w:rPr>
          <w:rFonts w:ascii="Times New Roman" w:hAnsi="Times New Roman" w:cs="Times New Roman"/>
          <w:i/>
          <w:iCs/>
          <w:noProof/>
          <w:sz w:val="24"/>
          <w:szCs w:val="24"/>
          <w:lang w:val="ro-RO"/>
        </w:rPr>
      </w:pPr>
    </w:p>
    <w:sectPr w:rsidR="00684AF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60F58" w14:textId="77777777" w:rsidR="00AE3280" w:rsidRDefault="00AE3280" w:rsidP="008F6C4D">
      <w:pPr>
        <w:spacing w:line="240" w:lineRule="auto"/>
      </w:pPr>
      <w:r>
        <w:separator/>
      </w:r>
    </w:p>
  </w:endnote>
  <w:endnote w:type="continuationSeparator" w:id="0">
    <w:p w14:paraId="672B8172" w14:textId="77777777" w:rsidR="00AE3280" w:rsidRDefault="00AE3280"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C59AA" w14:textId="77777777" w:rsidR="00AE3280" w:rsidRDefault="00AE3280" w:rsidP="008F6C4D">
      <w:pPr>
        <w:spacing w:line="240" w:lineRule="auto"/>
      </w:pPr>
      <w:r>
        <w:separator/>
      </w:r>
    </w:p>
  </w:footnote>
  <w:footnote w:type="continuationSeparator" w:id="0">
    <w:p w14:paraId="71AB0562" w14:textId="77777777" w:rsidR="00AE3280" w:rsidRDefault="00AE3280"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967AC8"/>
    <w:multiLevelType w:val="hybridMultilevel"/>
    <w:tmpl w:val="3732D23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DD236D9"/>
    <w:multiLevelType w:val="hybridMultilevel"/>
    <w:tmpl w:val="928CA050"/>
    <w:lvl w:ilvl="0" w:tplc="E05E2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83F58EB"/>
    <w:multiLevelType w:val="hybridMultilevel"/>
    <w:tmpl w:val="FCAE29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0"/>
  </w:num>
  <w:num w:numId="4">
    <w:abstractNumId w:val="0"/>
  </w:num>
  <w:num w:numId="5">
    <w:abstractNumId w:val="4"/>
  </w:num>
  <w:num w:numId="6">
    <w:abstractNumId w:val="8"/>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651E1"/>
    <w:rsid w:val="0008445F"/>
    <w:rsid w:val="00086FAA"/>
    <w:rsid w:val="00096597"/>
    <w:rsid w:val="000A043F"/>
    <w:rsid w:val="000A3D26"/>
    <w:rsid w:val="000D2C91"/>
    <w:rsid w:val="000D68FF"/>
    <w:rsid w:val="001629C6"/>
    <w:rsid w:val="001751F5"/>
    <w:rsid w:val="001B1949"/>
    <w:rsid w:val="001B1F03"/>
    <w:rsid w:val="001D4997"/>
    <w:rsid w:val="001E25C6"/>
    <w:rsid w:val="002522B8"/>
    <w:rsid w:val="00273FC6"/>
    <w:rsid w:val="0028773C"/>
    <w:rsid w:val="002C4F25"/>
    <w:rsid w:val="002E4820"/>
    <w:rsid w:val="003316EE"/>
    <w:rsid w:val="00362149"/>
    <w:rsid w:val="00371D68"/>
    <w:rsid w:val="003D0BB5"/>
    <w:rsid w:val="003D1D14"/>
    <w:rsid w:val="003E1D09"/>
    <w:rsid w:val="004039E3"/>
    <w:rsid w:val="00444977"/>
    <w:rsid w:val="004560B7"/>
    <w:rsid w:val="004B13AC"/>
    <w:rsid w:val="004B66F2"/>
    <w:rsid w:val="00537D2D"/>
    <w:rsid w:val="0055351C"/>
    <w:rsid w:val="00583F49"/>
    <w:rsid w:val="0058635D"/>
    <w:rsid w:val="005912E4"/>
    <w:rsid w:val="005F41E8"/>
    <w:rsid w:val="00604022"/>
    <w:rsid w:val="00611BD3"/>
    <w:rsid w:val="00646235"/>
    <w:rsid w:val="0064771A"/>
    <w:rsid w:val="00672B33"/>
    <w:rsid w:val="00680CFA"/>
    <w:rsid w:val="00684AF6"/>
    <w:rsid w:val="006A3895"/>
    <w:rsid w:val="006F45D3"/>
    <w:rsid w:val="007248D6"/>
    <w:rsid w:val="00752935"/>
    <w:rsid w:val="00755B21"/>
    <w:rsid w:val="007562AF"/>
    <w:rsid w:val="00786382"/>
    <w:rsid w:val="00790475"/>
    <w:rsid w:val="007A6EA5"/>
    <w:rsid w:val="007B7446"/>
    <w:rsid w:val="00841A82"/>
    <w:rsid w:val="008471F4"/>
    <w:rsid w:val="0086258D"/>
    <w:rsid w:val="00877277"/>
    <w:rsid w:val="008B2B34"/>
    <w:rsid w:val="008D6F56"/>
    <w:rsid w:val="008E018F"/>
    <w:rsid w:val="008F6C4D"/>
    <w:rsid w:val="009071F2"/>
    <w:rsid w:val="00911C4E"/>
    <w:rsid w:val="00916DE1"/>
    <w:rsid w:val="00941E45"/>
    <w:rsid w:val="0094267E"/>
    <w:rsid w:val="0095741B"/>
    <w:rsid w:val="0097621C"/>
    <w:rsid w:val="009767EE"/>
    <w:rsid w:val="00980893"/>
    <w:rsid w:val="00A124D4"/>
    <w:rsid w:val="00A2596D"/>
    <w:rsid w:val="00A747AB"/>
    <w:rsid w:val="00A84DFB"/>
    <w:rsid w:val="00A94337"/>
    <w:rsid w:val="00AD6DB0"/>
    <w:rsid w:val="00AE3280"/>
    <w:rsid w:val="00AF5F45"/>
    <w:rsid w:val="00B1138D"/>
    <w:rsid w:val="00B279F8"/>
    <w:rsid w:val="00B312D8"/>
    <w:rsid w:val="00B355E3"/>
    <w:rsid w:val="00B40815"/>
    <w:rsid w:val="00B62786"/>
    <w:rsid w:val="00B86A8B"/>
    <w:rsid w:val="00BD7E68"/>
    <w:rsid w:val="00BF083D"/>
    <w:rsid w:val="00C538D9"/>
    <w:rsid w:val="00C76557"/>
    <w:rsid w:val="00CA33C3"/>
    <w:rsid w:val="00CB2EA7"/>
    <w:rsid w:val="00CC0E88"/>
    <w:rsid w:val="00CD17DA"/>
    <w:rsid w:val="00D272B4"/>
    <w:rsid w:val="00D33C34"/>
    <w:rsid w:val="00E06B58"/>
    <w:rsid w:val="00E13AA3"/>
    <w:rsid w:val="00E968C0"/>
    <w:rsid w:val="00EB0FED"/>
    <w:rsid w:val="00EE6B06"/>
    <w:rsid w:val="00F02395"/>
    <w:rsid w:val="00F31B0D"/>
    <w:rsid w:val="00F40359"/>
    <w:rsid w:val="00F6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675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C57C61E7-ABCA-49E6-9266-D81207860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1351</Words>
  <Characters>7705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53</cp:revision>
  <dcterms:created xsi:type="dcterms:W3CDTF">2022-03-25T13:57:00Z</dcterms:created>
  <dcterms:modified xsi:type="dcterms:W3CDTF">2024-09-11T17:04:00Z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