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072B43AE"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w:t>
      </w:r>
      <w:r w:rsidR="00066A47">
        <w:rPr>
          <w:rFonts w:ascii="Times New Roman" w:eastAsia="Calibri" w:hAnsi="Times New Roman" w:cs="Times New Roman"/>
          <w:b/>
          <w:sz w:val="24"/>
          <w:szCs w:val="24"/>
        </w:rPr>
        <w:t>t</w:t>
      </w:r>
      <w:r w:rsidRPr="000575A7">
        <w:rPr>
          <w:rFonts w:ascii="Times New Roman" w:eastAsia="Calibri" w:hAnsi="Times New Roman" w:cs="Times New Roman"/>
          <w:b/>
          <w:sz w:val="24"/>
          <w:szCs w:val="24"/>
        </w:rPr>
        <w:t>ionari persoane fizice</w:t>
      </w:r>
    </w:p>
    <w:p w14:paraId="7F778266" w14:textId="47DBFCF0"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F23675">
        <w:rPr>
          <w:rFonts w:ascii="Times New Roman" w:eastAsia="Calibri" w:hAnsi="Times New Roman" w:cs="Times New Roman"/>
          <w:sz w:val="24"/>
          <w:szCs w:val="24"/>
        </w:rPr>
        <w:t>O</w:t>
      </w:r>
      <w:r w:rsidRPr="000575A7">
        <w:rPr>
          <w:rFonts w:ascii="Times New Roman" w:eastAsia="Calibri" w:hAnsi="Times New Roman" w:cs="Times New Roman"/>
          <w:sz w:val="24"/>
          <w:szCs w:val="24"/>
        </w:rPr>
        <w:t>rdinara a Ac</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F23675">
        <w:rPr>
          <w:rFonts w:ascii="Times New Roman" w:eastAsia="Calibri" w:hAnsi="Times New Roman" w:cs="Times New Roman"/>
          <w:b/>
          <w:bCs/>
          <w:sz w:val="24"/>
          <w:szCs w:val="24"/>
        </w:rPr>
        <w:t>O</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60E7574F"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026059">
        <w:rPr>
          <w:rFonts w:ascii="Times New Roman" w:eastAsia="DaxlinePro-Light" w:hAnsi="Times New Roman" w:cs="Times New Roman"/>
          <w:sz w:val="24"/>
          <w:szCs w:val="24"/>
        </w:rPr>
        <w:t>20</w:t>
      </w:r>
      <w:r w:rsidR="00644C77" w:rsidRPr="00644C77">
        <w:rPr>
          <w:rFonts w:ascii="Times New Roman" w:eastAsia="DaxlinePro-Light" w:hAnsi="Times New Roman" w:cs="Times New Roman"/>
          <w:sz w:val="24"/>
          <w:szCs w:val="24"/>
        </w:rPr>
        <w:t>/</w:t>
      </w:r>
      <w:r w:rsidR="00026059">
        <w:rPr>
          <w:rFonts w:ascii="Times New Roman" w:eastAsia="DaxlinePro-Light" w:hAnsi="Times New Roman" w:cs="Times New Roman"/>
          <w:sz w:val="24"/>
          <w:szCs w:val="24"/>
        </w:rPr>
        <w:t>21</w:t>
      </w:r>
      <w:r w:rsidR="00644C77" w:rsidRPr="00644C77">
        <w:rPr>
          <w:rFonts w:ascii="Times New Roman" w:eastAsia="DaxlinePro-Light" w:hAnsi="Times New Roman" w:cs="Times New Roman"/>
          <w:sz w:val="24"/>
          <w:szCs w:val="24"/>
        </w:rPr>
        <w:t>.</w:t>
      </w:r>
      <w:r w:rsidR="00026059">
        <w:rPr>
          <w:rFonts w:ascii="Times New Roman" w:eastAsia="DaxlinePro-Light" w:hAnsi="Times New Roman" w:cs="Times New Roman"/>
          <w:sz w:val="24"/>
          <w:szCs w:val="24"/>
        </w:rPr>
        <w:t>11</w:t>
      </w:r>
      <w:r w:rsidR="00644C77" w:rsidRPr="00644C77">
        <w:rPr>
          <w:rFonts w:ascii="Times New Roman" w:eastAsia="DaxlinePro-Light" w:hAnsi="Times New Roman" w:cs="Times New Roman"/>
          <w:sz w:val="24"/>
          <w:szCs w:val="24"/>
        </w:rPr>
        <w:t>.2023</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0D5634C3"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p>
    <w:p w14:paraId="69A0C65E" w14:textId="2758DDAC"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00F2E761"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o societate pe ac</w:t>
      </w:r>
      <w:r w:rsidR="00066A47">
        <w:rPr>
          <w:rFonts w:ascii="Times New Roman" w:hAnsi="Times New Roman" w:cs="Times New Roman"/>
          <w:bCs/>
          <w:sz w:val="24"/>
          <w:szCs w:val="24"/>
        </w:rPr>
        <w:t>t</w:t>
      </w:r>
      <w:r w:rsidRPr="00BC54DF">
        <w:rPr>
          <w:rFonts w:ascii="Times New Roman" w:hAnsi="Times New Roman" w:cs="Times New Roman"/>
          <w:bCs/>
          <w:sz w:val="24"/>
          <w:szCs w:val="24"/>
        </w:rPr>
        <w:t xml:space="preserve">iuni, </w:t>
      </w:r>
      <w:r w:rsidR="00066A47">
        <w:rPr>
          <w:rFonts w:ascii="Times New Roman" w:hAnsi="Times New Roman" w:cs="Times New Roman"/>
          <w:bCs/>
          <w:sz w:val="24"/>
          <w:szCs w:val="24"/>
        </w:rPr>
        <w:t>i</w:t>
      </w:r>
      <w:r w:rsidRPr="00BC54DF">
        <w:rPr>
          <w:rFonts w:ascii="Times New Roman" w:hAnsi="Times New Roman" w:cs="Times New Roman"/>
          <w:bCs/>
          <w:sz w:val="24"/>
          <w:szCs w:val="24"/>
        </w:rPr>
        <w:t>nfiin</w:t>
      </w:r>
      <w:r w:rsidR="00066A47">
        <w:rPr>
          <w:rFonts w:ascii="Times New Roman" w:hAnsi="Times New Roman" w:cs="Times New Roman"/>
          <w:bCs/>
          <w:sz w:val="24"/>
          <w:szCs w:val="24"/>
        </w:rPr>
        <w:t>t</w:t>
      </w:r>
      <w:r w:rsidRPr="00BC54DF">
        <w:rPr>
          <w:rFonts w:ascii="Times New Roman" w:hAnsi="Times New Roman" w:cs="Times New Roman"/>
          <w:bCs/>
          <w:sz w:val="24"/>
          <w:szCs w:val="24"/>
        </w:rPr>
        <w:t>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w:t>
      </w:r>
      <w:r w:rsidR="00066A47">
        <w:rPr>
          <w:rFonts w:ascii="Times New Roman" w:hAnsi="Times New Roman" w:cs="Times New Roman"/>
          <w:bCs/>
          <w:sz w:val="24"/>
          <w:szCs w:val="24"/>
        </w:rPr>
        <w:t>s</w:t>
      </w:r>
      <w:r w:rsidRPr="00BC54DF">
        <w:rPr>
          <w:rFonts w:ascii="Times New Roman" w:hAnsi="Times New Roman" w:cs="Times New Roman"/>
          <w:bCs/>
          <w:sz w:val="24"/>
          <w:szCs w:val="24"/>
        </w:rPr>
        <w:t>i func</w:t>
      </w:r>
      <w:r w:rsidR="00066A47">
        <w:rPr>
          <w:rFonts w:ascii="Times New Roman" w:hAnsi="Times New Roman" w:cs="Times New Roman"/>
          <w:bCs/>
          <w:sz w:val="24"/>
          <w:szCs w:val="24"/>
        </w:rPr>
        <w:t>t</w:t>
      </w:r>
      <w:r w:rsidRPr="00BC54DF">
        <w:rPr>
          <w:rFonts w:ascii="Times New Roman" w:hAnsi="Times New Roman" w:cs="Times New Roman"/>
          <w:bCs/>
          <w:sz w:val="24"/>
          <w:szCs w:val="24"/>
        </w:rPr>
        <w:t>ion</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w:t>
      </w:r>
      <w:r w:rsidR="00066A47">
        <w:rPr>
          <w:rFonts w:ascii="Times New Roman" w:hAnsi="Times New Roman" w:cs="Times New Roman"/>
          <w:bCs/>
          <w:sz w:val="24"/>
          <w:szCs w:val="24"/>
        </w:rPr>
        <w:t>i</w:t>
      </w:r>
      <w:r w:rsidRPr="00BC54DF">
        <w:rPr>
          <w:rFonts w:ascii="Times New Roman" w:hAnsi="Times New Roman" w:cs="Times New Roman"/>
          <w:bCs/>
          <w:sz w:val="24"/>
          <w:szCs w:val="24"/>
        </w:rPr>
        <w:t>n conformitate cu legisla</w:t>
      </w:r>
      <w:r w:rsidR="00066A47">
        <w:rPr>
          <w:rFonts w:ascii="Times New Roman" w:hAnsi="Times New Roman" w:cs="Times New Roman"/>
          <w:bCs/>
          <w:sz w:val="24"/>
          <w:szCs w:val="24"/>
        </w:rPr>
        <w:t>t</w:t>
      </w:r>
      <w:r w:rsidRPr="00BC54DF">
        <w:rPr>
          <w:rFonts w:ascii="Times New Roman" w:hAnsi="Times New Roman" w:cs="Times New Roman"/>
          <w:bCs/>
          <w:sz w:val="24"/>
          <w:szCs w:val="24"/>
        </w:rPr>
        <w:t>ia din Rom</w:t>
      </w:r>
      <w:r w:rsidR="00066A47">
        <w:rPr>
          <w:rFonts w:ascii="Times New Roman" w:hAnsi="Times New Roman" w:cs="Times New Roman"/>
          <w:bCs/>
          <w:sz w:val="24"/>
          <w:szCs w:val="24"/>
        </w:rPr>
        <w:t>a</w:t>
      </w:r>
      <w:r w:rsidRPr="00BC54DF">
        <w:rPr>
          <w:rFonts w:ascii="Times New Roman" w:hAnsi="Times New Roman" w:cs="Times New Roman"/>
          <w:bCs/>
          <w:sz w:val="24"/>
          <w:szCs w:val="24"/>
        </w:rPr>
        <w:t>nia, av</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sediul social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bookmarkStart w:id="1" w:name="_Hlk98776180"/>
      <w:r w:rsidRPr="00BC54DF">
        <w:rPr>
          <w:rFonts w:ascii="Times New Roman" w:hAnsi="Times New Roman" w:cs="Times New Roman"/>
          <w:bCs/>
          <w:sz w:val="24"/>
          <w:szCs w:val="24"/>
        </w:rPr>
        <w:t>str. Gara Her</w:t>
      </w:r>
      <w:r w:rsidR="00066A47">
        <w:rPr>
          <w:rFonts w:ascii="Times New Roman" w:hAnsi="Times New Roman" w:cs="Times New Roman"/>
          <w:bCs/>
          <w:sz w:val="24"/>
          <w:szCs w:val="24"/>
        </w:rPr>
        <w:t>a</w:t>
      </w:r>
      <w:r w:rsidRPr="00BC54DF">
        <w:rPr>
          <w:rFonts w:ascii="Times New Roman" w:hAnsi="Times New Roman" w:cs="Times New Roman"/>
          <w:bCs/>
          <w:sz w:val="24"/>
          <w:szCs w:val="24"/>
        </w:rPr>
        <w:t>str</w:t>
      </w:r>
      <w:r w:rsidR="00066A47">
        <w:rPr>
          <w:rFonts w:ascii="Times New Roman" w:hAnsi="Times New Roman" w:cs="Times New Roman"/>
          <w:bCs/>
          <w:sz w:val="24"/>
          <w:szCs w:val="24"/>
        </w:rPr>
        <w:t>a</w:t>
      </w:r>
      <w:r w:rsidRPr="00BC54DF">
        <w:rPr>
          <w:rFonts w:ascii="Times New Roman" w:hAnsi="Times New Roman" w:cs="Times New Roman"/>
          <w:bCs/>
          <w:sz w:val="24"/>
          <w:szCs w:val="24"/>
        </w:rPr>
        <w:t>u nr. 4, cl</w:t>
      </w:r>
      <w:r w:rsidR="00066A47">
        <w:rPr>
          <w:rFonts w:ascii="Times New Roman" w:hAnsi="Times New Roman" w:cs="Times New Roman"/>
          <w:bCs/>
          <w:sz w:val="24"/>
          <w:szCs w:val="24"/>
        </w:rPr>
        <w:t>a</w:t>
      </w:r>
      <w:r w:rsidRPr="00BC54DF">
        <w:rPr>
          <w:rFonts w:ascii="Times New Roman" w:hAnsi="Times New Roman" w:cs="Times New Roman"/>
          <w:bCs/>
          <w:sz w:val="24"/>
          <w:szCs w:val="24"/>
        </w:rPr>
        <w:t>direa A, etaj 3, Sector 2</w:t>
      </w:r>
      <w:bookmarkEnd w:id="1"/>
      <w:r w:rsidRPr="00BC54DF">
        <w:rPr>
          <w:rFonts w:ascii="Times New Roman" w:hAnsi="Times New Roman" w:cs="Times New Roman"/>
          <w:bCs/>
          <w:sz w:val="24"/>
          <w:szCs w:val="24"/>
        </w:rPr>
        <w:t>,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ti,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la Registrul Comer</w:t>
      </w:r>
      <w:r w:rsidR="00066A47">
        <w:rPr>
          <w:rFonts w:ascii="Times New Roman" w:hAnsi="Times New Roman" w:cs="Times New Roman"/>
          <w:bCs/>
          <w:sz w:val="24"/>
          <w:szCs w:val="24"/>
        </w:rPr>
        <w:t>t</w:t>
      </w:r>
      <w:r w:rsidRPr="00BC54DF">
        <w:rPr>
          <w:rFonts w:ascii="Times New Roman" w:hAnsi="Times New Roman" w:cs="Times New Roman"/>
          <w:bCs/>
          <w:sz w:val="24"/>
          <w:szCs w:val="24"/>
        </w:rPr>
        <w:t>ului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 xml:space="preserve">ti sub nr. J40/16918/2021, cod unic de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610FDE2E" w:rsidR="000D2C91" w:rsidRPr="000575A7" w:rsidRDefault="00066A47" w:rsidP="00F12A1B">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i</w:t>
      </w:r>
      <w:r w:rsidR="000D2C91" w:rsidRPr="000575A7">
        <w:rPr>
          <w:rFonts w:ascii="Times New Roman" w:eastAsia="Calibri" w:hAnsi="Times New Roman" w:cs="Times New Roman"/>
          <w:sz w:val="24"/>
          <w:szCs w:val="24"/>
        </w:rPr>
        <w:t>mputernicesc prin prezenta pe:</w:t>
      </w:r>
      <w:r w:rsidR="000575A7">
        <w:rPr>
          <w:rFonts w:ascii="Times New Roman" w:eastAsia="Calibri" w:hAnsi="Times New Roman" w:cs="Times New Roman"/>
          <w:sz w:val="24"/>
          <w:szCs w:val="24"/>
        </w:rPr>
        <w:t>_________</w:t>
      </w:r>
      <w:r w:rsidR="000D2C91"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404D449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 xml:space="preserve">i prenumele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mputernicitului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ruia i se acord</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aceast</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procur</w:t>
      </w:r>
      <w:r w:rsidR="00066A47">
        <w:rPr>
          <w:rFonts w:ascii="Times New Roman" w:eastAsia="Calibri" w:hAnsi="Times New Roman" w:cs="Times New Roman"/>
          <w:i/>
          <w:sz w:val="24"/>
          <w:szCs w:val="24"/>
        </w:rPr>
        <w:t>a</w:t>
      </w:r>
    </w:p>
    <w:p w14:paraId="7EA37A57" w14:textId="38938A5A"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_______________________, eliberat de ________________________, la data de ___________________________________, CNP __________________________________________],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2B0534D6"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p>
    <w:p w14:paraId="2988CE70" w14:textId="0BEFEAF0"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____________________________________________________________,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nmatriculat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la Registrul Comer</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ului/entitate similar</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pentru persoane juridice nerezidente sub nr. _______________________________________, cod unic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nregistrare/num</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r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4A0E48FB"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legal prin ______________________________________________________________</w:t>
      </w:r>
    </w:p>
    <w:p w14:paraId="28796FD7" w14:textId="5C271360"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reprezentantului legal al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astfel cum apar acestea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n documentele doveditoare ale calit</w:t>
      </w:r>
      <w:r w:rsidR="00066A47">
        <w:rPr>
          <w:rFonts w:ascii="Times New Roman" w:eastAsia="Calibri" w:hAnsi="Times New Roman" w:cs="Times New Roman"/>
          <w:i/>
          <w:sz w:val="24"/>
          <w:szCs w:val="24"/>
        </w:rPr>
        <w:t>at</w:t>
      </w:r>
      <w:r w:rsidR="000D2C91" w:rsidRPr="000575A7">
        <w:rPr>
          <w:rFonts w:ascii="Times New Roman" w:eastAsia="Calibri" w:hAnsi="Times New Roman" w:cs="Times New Roman"/>
          <w:i/>
          <w:sz w:val="24"/>
          <w:szCs w:val="24"/>
        </w:rPr>
        <w:t>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2C32550B"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w:t>
      </w:r>
      <w:r w:rsidR="008E7E16" w:rsidRPr="005E3835">
        <w:rPr>
          <w:rFonts w:ascii="Times New Roman" w:eastAsia="DaxlinePro-Light" w:hAnsi="Times New Roman" w:cs="Times New Roman"/>
          <w:b/>
          <w:bCs/>
          <w:sz w:val="24"/>
          <w:szCs w:val="24"/>
        </w:rPr>
        <w:t>AG</w:t>
      </w:r>
      <w:r w:rsidR="008E7E16">
        <w:rPr>
          <w:rFonts w:ascii="Times New Roman" w:eastAsia="DaxlinePro-Light" w:hAnsi="Times New Roman" w:cs="Times New Roman"/>
          <w:b/>
          <w:bCs/>
          <w:sz w:val="24"/>
          <w:szCs w:val="24"/>
        </w:rPr>
        <w:t>O</w:t>
      </w:r>
      <w:r w:rsidR="008E7E16" w:rsidRPr="005E3835">
        <w:rPr>
          <w:rFonts w:ascii="Times New Roman" w:eastAsia="DaxlinePro-Light" w:hAnsi="Times New Roman" w:cs="Times New Roman"/>
          <w:b/>
          <w:bCs/>
          <w:sz w:val="24"/>
          <w:szCs w:val="24"/>
        </w:rPr>
        <w:t xml:space="preserve">A Societatii din data de </w:t>
      </w:r>
      <w:r w:rsidR="00026059">
        <w:rPr>
          <w:rFonts w:ascii="Times New Roman" w:eastAsia="DaxlinePro-Light" w:hAnsi="Times New Roman" w:cs="Times New Roman"/>
          <w:b/>
          <w:bCs/>
          <w:sz w:val="24"/>
          <w:szCs w:val="24"/>
        </w:rPr>
        <w:t>20</w:t>
      </w:r>
      <w:r w:rsidR="008E7E16">
        <w:rPr>
          <w:rFonts w:ascii="Times New Roman" w:eastAsia="DaxlinePro-Light" w:hAnsi="Times New Roman" w:cs="Times New Roman"/>
          <w:b/>
          <w:bCs/>
          <w:sz w:val="24"/>
          <w:szCs w:val="24"/>
        </w:rPr>
        <w:t xml:space="preserve"> </w:t>
      </w:r>
      <w:r w:rsidR="00026059">
        <w:rPr>
          <w:rFonts w:ascii="Times New Roman" w:eastAsia="DaxlinePro-Light" w:hAnsi="Times New Roman" w:cs="Times New Roman"/>
          <w:b/>
          <w:bCs/>
          <w:sz w:val="24"/>
          <w:szCs w:val="24"/>
        </w:rPr>
        <w:t>noie</w:t>
      </w:r>
      <w:r w:rsidR="008E7E16">
        <w:rPr>
          <w:rFonts w:ascii="Times New Roman" w:eastAsia="DaxlinePro-Light" w:hAnsi="Times New Roman" w:cs="Times New Roman"/>
          <w:b/>
          <w:bCs/>
          <w:sz w:val="24"/>
          <w:szCs w:val="24"/>
        </w:rPr>
        <w:t xml:space="preserve">mbrie </w:t>
      </w:r>
      <w:r w:rsidR="008E7E16" w:rsidRPr="005E3835">
        <w:rPr>
          <w:rFonts w:ascii="Times New Roman" w:eastAsia="DaxlinePro-Light" w:hAnsi="Times New Roman" w:cs="Times New Roman"/>
          <w:b/>
          <w:bCs/>
          <w:sz w:val="24"/>
          <w:szCs w:val="24"/>
        </w:rPr>
        <w:t>202</w:t>
      </w:r>
      <w:r w:rsidR="008E7E16">
        <w:rPr>
          <w:rFonts w:ascii="Times New Roman" w:eastAsia="DaxlinePro-Light" w:hAnsi="Times New Roman" w:cs="Times New Roman"/>
          <w:b/>
          <w:bCs/>
          <w:sz w:val="24"/>
          <w:szCs w:val="24"/>
        </w:rPr>
        <w:t>3</w:t>
      </w:r>
      <w:r w:rsidR="008E7E16" w:rsidRPr="005E3835">
        <w:rPr>
          <w:rFonts w:ascii="Times New Roman" w:eastAsia="DaxlinePro-Light" w:hAnsi="Times New Roman" w:cs="Times New Roman"/>
          <w:b/>
          <w:bCs/>
          <w:sz w:val="24"/>
          <w:szCs w:val="24"/>
        </w:rPr>
        <w:t>, ora 1</w:t>
      </w:r>
      <w:r w:rsidR="008E7E16">
        <w:rPr>
          <w:rFonts w:ascii="Times New Roman" w:eastAsia="DaxlinePro-Light" w:hAnsi="Times New Roman" w:cs="Times New Roman"/>
          <w:b/>
          <w:bCs/>
          <w:sz w:val="24"/>
          <w:szCs w:val="24"/>
        </w:rPr>
        <w:t>1</w:t>
      </w:r>
      <w:r w:rsidR="008E7E16" w:rsidRPr="005E3835">
        <w:rPr>
          <w:rFonts w:ascii="Times New Roman" w:eastAsia="DaxlinePro-Light" w:hAnsi="Times New Roman" w:cs="Times New Roman"/>
          <w:b/>
          <w:bCs/>
          <w:sz w:val="24"/>
          <w:szCs w:val="24"/>
        </w:rPr>
        <w:t>:00 (ora Romaniei) – prima convocare</w:t>
      </w:r>
      <w:r w:rsidR="008E7E16" w:rsidRPr="005E3835">
        <w:rPr>
          <w:rFonts w:ascii="Times New Roman" w:eastAsia="DaxlinePro-Light" w:hAnsi="Times New Roman" w:cs="Times New Roman"/>
          <w:sz w:val="24"/>
          <w:szCs w:val="24"/>
        </w:rPr>
        <w:t xml:space="preserve"> si, respectiv </w:t>
      </w:r>
      <w:r w:rsidR="00026059">
        <w:rPr>
          <w:rFonts w:ascii="Times New Roman" w:eastAsia="DaxlinePro-Light" w:hAnsi="Times New Roman" w:cs="Times New Roman"/>
          <w:b/>
          <w:bCs/>
          <w:sz w:val="24"/>
          <w:szCs w:val="24"/>
        </w:rPr>
        <w:t>21</w:t>
      </w:r>
      <w:r w:rsidR="008E7E16">
        <w:rPr>
          <w:rFonts w:ascii="Times New Roman" w:eastAsia="DaxlinePro-Light" w:hAnsi="Times New Roman" w:cs="Times New Roman"/>
          <w:b/>
          <w:bCs/>
          <w:sz w:val="24"/>
          <w:szCs w:val="24"/>
        </w:rPr>
        <w:t xml:space="preserve"> </w:t>
      </w:r>
      <w:r w:rsidR="00026059">
        <w:rPr>
          <w:rFonts w:ascii="Times New Roman" w:eastAsia="DaxlinePro-Light" w:hAnsi="Times New Roman" w:cs="Times New Roman"/>
          <w:b/>
          <w:bCs/>
          <w:sz w:val="24"/>
          <w:szCs w:val="24"/>
        </w:rPr>
        <w:t>noie</w:t>
      </w:r>
      <w:r w:rsidR="008E7E16">
        <w:rPr>
          <w:rFonts w:ascii="Times New Roman" w:eastAsia="DaxlinePro-Light" w:hAnsi="Times New Roman" w:cs="Times New Roman"/>
          <w:b/>
          <w:bCs/>
          <w:sz w:val="24"/>
          <w:szCs w:val="24"/>
        </w:rPr>
        <w:t xml:space="preserve">mbrie </w:t>
      </w:r>
      <w:r w:rsidR="008E7E16" w:rsidRPr="005E3835">
        <w:rPr>
          <w:rFonts w:ascii="Times New Roman" w:eastAsia="DaxlinePro-Light" w:hAnsi="Times New Roman" w:cs="Times New Roman"/>
          <w:b/>
          <w:bCs/>
          <w:sz w:val="24"/>
          <w:szCs w:val="24"/>
        </w:rPr>
        <w:t>202</w:t>
      </w:r>
      <w:r w:rsidR="008E7E16">
        <w:rPr>
          <w:rFonts w:ascii="Times New Roman" w:eastAsia="DaxlinePro-Light" w:hAnsi="Times New Roman" w:cs="Times New Roman"/>
          <w:b/>
          <w:bCs/>
          <w:sz w:val="24"/>
          <w:szCs w:val="24"/>
        </w:rPr>
        <w:t>3</w:t>
      </w:r>
      <w:r w:rsidR="008E7E16" w:rsidRPr="005E3835">
        <w:rPr>
          <w:rFonts w:ascii="Times New Roman" w:eastAsia="DaxlinePro-Light" w:hAnsi="Times New Roman" w:cs="Times New Roman"/>
          <w:b/>
          <w:bCs/>
          <w:sz w:val="24"/>
          <w:szCs w:val="24"/>
        </w:rPr>
        <w:t>, ora 1</w:t>
      </w:r>
      <w:r w:rsidR="008E7E16">
        <w:rPr>
          <w:rFonts w:ascii="Times New Roman" w:eastAsia="DaxlinePro-Light" w:hAnsi="Times New Roman" w:cs="Times New Roman"/>
          <w:b/>
          <w:bCs/>
          <w:sz w:val="24"/>
          <w:szCs w:val="24"/>
        </w:rPr>
        <w:t>1</w:t>
      </w:r>
      <w:r w:rsidR="008E7E16" w:rsidRPr="005E3835">
        <w:rPr>
          <w:rFonts w:ascii="Times New Roman" w:eastAsia="DaxlinePro-Light" w:hAnsi="Times New Roman" w:cs="Times New Roman"/>
          <w:b/>
          <w:bCs/>
          <w:sz w:val="24"/>
          <w:szCs w:val="24"/>
        </w:rPr>
        <w:t>:00 (ora Romaniei)</w:t>
      </w:r>
      <w:r w:rsidR="008E7E16" w:rsidRPr="005E3835">
        <w:rPr>
          <w:rFonts w:ascii="Times New Roman" w:eastAsia="DaxlinePro-Light" w:hAnsi="Times New Roman" w:cs="Times New Roman"/>
          <w:sz w:val="24"/>
          <w:szCs w:val="24"/>
        </w:rPr>
        <w:t xml:space="preserve"> –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w:t>
      </w:r>
      <w:r w:rsidR="005912E4" w:rsidRPr="005912E4">
        <w:rPr>
          <w:rFonts w:ascii="Times New Roman" w:eastAsia="Calibri" w:hAnsi="Times New Roman" w:cs="Times New Roman"/>
          <w:sz w:val="24"/>
          <w:szCs w:val="24"/>
        </w:rPr>
        <w:lastRenderedPageBreak/>
        <w:t>data de referinta, dupa cum urmeaza</w:t>
      </w:r>
      <w:r w:rsidR="005912E4">
        <w:rPr>
          <w:rFonts w:ascii="Times New Roman" w:eastAsia="Calibri" w:hAnsi="Times New Roman" w:cs="Times New Roman"/>
          <w:sz w:val="24"/>
          <w:szCs w:val="24"/>
        </w:rPr>
        <w:t>:</w:t>
      </w:r>
    </w:p>
    <w:p w14:paraId="366B7EBC" w14:textId="77777777" w:rsidR="00F23675" w:rsidRPr="000575A7" w:rsidRDefault="00F23675" w:rsidP="00F12A1B">
      <w:pPr>
        <w:widowControl w:val="0"/>
        <w:jc w:val="both"/>
        <w:rPr>
          <w:rFonts w:ascii="Times New Roman" w:eastAsia="Calibri" w:hAnsi="Times New Roman" w:cs="Times New Roman"/>
          <w:sz w:val="24"/>
          <w:szCs w:val="24"/>
        </w:rPr>
      </w:pPr>
    </w:p>
    <w:p w14:paraId="4630D9C0" w14:textId="77777777" w:rsidR="00026059" w:rsidRDefault="00026059" w:rsidP="00026059">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Pr="00EC0C5D">
        <w:rPr>
          <w:rFonts w:ascii="Times New Roman" w:eastAsia="Calibri" w:hAnsi="Times New Roman" w:cs="Times New Roman"/>
          <w:b/>
          <w:bCs/>
          <w:color w:val="000000"/>
          <w:sz w:val="24"/>
          <w:szCs w:val="24"/>
        </w:rPr>
        <w:t xml:space="preserve">Aprobarea </w:t>
      </w:r>
      <w:r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5B1E7064" w14:textId="77777777" w:rsidR="00026059" w:rsidRPr="00502C68" w:rsidRDefault="00026059" w:rsidP="00026059">
      <w:pPr>
        <w:widowControl w:val="0"/>
        <w:jc w:val="both"/>
        <w:rPr>
          <w:rFonts w:ascii="Times New Roman" w:eastAsia="Calibri" w:hAnsi="Times New Roman" w:cs="Times New Roman"/>
          <w:color w:val="000000"/>
          <w:sz w:val="24"/>
          <w:szCs w:val="24"/>
        </w:rPr>
      </w:pPr>
    </w:p>
    <w:p w14:paraId="7BDF2FC8" w14:textId="4ED617B2" w:rsidR="00026059" w:rsidRPr="00A10E73" w:rsidRDefault="00026059" w:rsidP="00026059">
      <w:pPr>
        <w:widowControl w:val="0"/>
        <w:pBdr>
          <w:bottom w:val="single" w:sz="12" w:space="1" w:color="auto"/>
        </w:pBdr>
        <w:jc w:val="both"/>
        <w:rPr>
          <w:rFonts w:ascii="Times New Roman" w:eastAsia="DaxlinePro-Light" w:hAnsi="Times New Roman" w:cs="Times New Roman"/>
          <w:i/>
          <w:iCs/>
          <w:sz w:val="24"/>
          <w:szCs w:val="24"/>
        </w:rPr>
      </w:pPr>
      <w:r>
        <w:rPr>
          <w:rFonts w:ascii="Times New Roman" w:eastAsia="DaxlinePro-Light" w:hAnsi="Times New Roman" w:cs="Times New Roman"/>
          <w:i/>
          <w:iCs/>
          <w:sz w:val="24"/>
          <w:szCs w:val="24"/>
        </w:rPr>
        <w:t xml:space="preserve"> </w:t>
      </w:r>
      <w:r w:rsidR="009F637D"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sidR="009F637D">
        <w:rPr>
          <w:rFonts w:ascii="Times New Roman" w:eastAsia="DaxlinePro-Light" w:hAnsi="Times New Roman" w:cs="Times New Roman"/>
          <w:i/>
          <w:iCs/>
          <w:sz w:val="24"/>
          <w:szCs w:val="24"/>
        </w:rPr>
        <w:t>.</w:t>
      </w:r>
    </w:p>
    <w:p w14:paraId="3C38F994" w14:textId="77777777" w:rsidR="00026059" w:rsidRDefault="00026059" w:rsidP="00026059">
      <w:pPr>
        <w:widowControl w:val="0"/>
        <w:jc w:val="both"/>
        <w:rPr>
          <w:rFonts w:ascii="Times New Roman" w:eastAsia="DaxlinePro-Light" w:hAnsi="Times New Roman" w:cs="Times New Roman"/>
          <w:b/>
          <w:bCs/>
          <w:iCs/>
          <w:sz w:val="24"/>
          <w:szCs w:val="24"/>
          <w:lang w:val="en"/>
        </w:rPr>
      </w:pPr>
    </w:p>
    <w:p w14:paraId="70CB6839" w14:textId="77777777" w:rsidR="00026059" w:rsidRPr="00CE58CA" w:rsidRDefault="00026059" w:rsidP="00026059">
      <w:pPr>
        <w:widowControl w:val="0"/>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2 de pe ordinea de zi, respectiv: </w:t>
      </w:r>
      <w:r w:rsidRPr="00A303F6">
        <w:rPr>
          <w:rFonts w:ascii="Times New Roman" w:eastAsia="Calibri" w:hAnsi="Times New Roman" w:cs="Times New Roman"/>
          <w:b/>
          <w:bCs/>
          <w:color w:val="000000"/>
          <w:sz w:val="24"/>
          <w:szCs w:val="24"/>
        </w:rPr>
        <w:t xml:space="preserve">Aprobarea </w:t>
      </w:r>
      <w:r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466A3B28" w14:textId="77777777" w:rsidR="00026059" w:rsidRPr="005E3835" w:rsidRDefault="00026059" w:rsidP="00026059">
      <w:pPr>
        <w:widowControl w:val="0"/>
        <w:tabs>
          <w:tab w:val="left" w:pos="360"/>
        </w:tabs>
        <w:jc w:val="both"/>
        <w:rPr>
          <w:rFonts w:ascii="Times New Roman" w:eastAsia="DaxlinePro-Light" w:hAnsi="Times New Roman" w:cs="Times New Roman"/>
          <w:b/>
          <w:bCs/>
          <w:iCs/>
          <w:sz w:val="24"/>
          <w:szCs w:val="24"/>
          <w:lang w:val="en"/>
        </w:rPr>
      </w:pPr>
    </w:p>
    <w:p w14:paraId="5923848D" w14:textId="2008ABEC" w:rsidR="00026059" w:rsidRPr="005E3835" w:rsidRDefault="003338B0" w:rsidP="0002605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r w:rsidRPr="008E3956">
        <w:rPr>
          <w:rFonts w:ascii="Times New Roman" w:eastAsia="DaxlinePro-Light" w:hAnsi="Times New Roman" w:cs="Times New Roman"/>
          <w:i/>
          <w:iCs/>
          <w:sz w:val="24"/>
          <w:szCs w:val="24"/>
        </w:rPr>
        <w:t xml:space="preserve">* Optiunea de vot aferenta acestui punct de pe ordinea de zi va fi indicata in Anexa </w:t>
      </w:r>
      <w:r>
        <w:rPr>
          <w:rFonts w:ascii="Times New Roman" w:eastAsia="DaxlinePro-Light" w:hAnsi="Times New Roman" w:cs="Times New Roman"/>
          <w:i/>
          <w:iCs/>
          <w:sz w:val="24"/>
          <w:szCs w:val="24"/>
        </w:rPr>
        <w:t>2</w:t>
      </w:r>
      <w:r w:rsidRPr="008E3956">
        <w:rPr>
          <w:rFonts w:ascii="Times New Roman" w:eastAsia="DaxlinePro-Light" w:hAnsi="Times New Roman" w:cs="Times New Roman"/>
          <w:i/>
          <w:iCs/>
          <w:sz w:val="24"/>
          <w:szCs w:val="24"/>
        </w:rPr>
        <w:t xml:space="preserve"> atasata prezentului formular de vot prin corespondenta - Exprimarea Votului Secret</w:t>
      </w:r>
      <w:r>
        <w:rPr>
          <w:rFonts w:ascii="Times New Roman" w:eastAsia="DaxlinePro-Light" w:hAnsi="Times New Roman" w:cs="Times New Roman"/>
          <w:i/>
          <w:iCs/>
          <w:sz w:val="24"/>
          <w:szCs w:val="24"/>
        </w:rPr>
        <w:t>.</w:t>
      </w:r>
    </w:p>
    <w:p w14:paraId="42A0F38F" w14:textId="77777777" w:rsidR="00026059" w:rsidRPr="005E3835" w:rsidRDefault="00026059" w:rsidP="00026059">
      <w:pPr>
        <w:widowControl w:val="0"/>
        <w:tabs>
          <w:tab w:val="left" w:pos="360"/>
        </w:tabs>
        <w:jc w:val="both"/>
        <w:rPr>
          <w:rFonts w:ascii="Times New Roman" w:eastAsia="DaxlinePro-Light" w:hAnsi="Times New Roman" w:cs="Times New Roman"/>
          <w:b/>
          <w:bCs/>
          <w:iCs/>
          <w:sz w:val="24"/>
          <w:szCs w:val="24"/>
          <w:lang w:val="en"/>
        </w:rPr>
      </w:pPr>
    </w:p>
    <w:p w14:paraId="33AC82BA" w14:textId="77777777" w:rsidR="00026059" w:rsidRPr="008E3956" w:rsidRDefault="00026059" w:rsidP="00026059">
      <w:pPr>
        <w:tabs>
          <w:tab w:val="left" w:pos="450"/>
        </w:tabs>
        <w:spacing w:before="200" w:after="200"/>
        <w:jc w:val="both"/>
        <w:rPr>
          <w:rFonts w:ascii="Times New Roman" w:eastAsia="Calibri" w:hAnsi="Times New Roman" w:cs="Times New Roman"/>
          <w:i/>
          <w:iCs/>
          <w:color w:val="000000"/>
          <w:sz w:val="24"/>
          <w:szCs w:val="24"/>
        </w:rPr>
      </w:pPr>
      <w:r w:rsidRPr="00C5171B">
        <w:rPr>
          <w:rFonts w:ascii="Times New Roman" w:eastAsia="DaxlinePro-Light" w:hAnsi="Times New Roman" w:cs="Times New Roman"/>
          <w:b/>
          <w:bCs/>
          <w:iCs/>
          <w:sz w:val="24"/>
          <w:szCs w:val="24"/>
          <w:lang w:val="en"/>
        </w:rPr>
        <w:t xml:space="preserve">Pentru punctul 3 de pe ordinea de zi, respectiv: </w:t>
      </w:r>
      <w:r w:rsidRPr="004A0042">
        <w:rPr>
          <w:rFonts w:ascii="Times New Roman" w:eastAsia="Calibri" w:hAnsi="Times New Roman" w:cs="Times New Roman"/>
          <w:b/>
          <w:bCs/>
          <w:color w:val="000000"/>
          <w:sz w:val="24"/>
          <w:szCs w:val="24"/>
        </w:rPr>
        <w:t xml:space="preserve">Împuternicirea </w:t>
      </w:r>
      <w:r w:rsidRPr="004A0042">
        <w:rPr>
          <w:rFonts w:ascii="Times New Roman" w:eastAsia="Calibri" w:hAnsi="Times New Roman" w:cs="Times New Roman"/>
          <w:color w:val="000000"/>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026059" w:rsidRPr="005E3835" w14:paraId="40C0B547" w14:textId="77777777" w:rsidTr="00E2707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1FE1DF" w14:textId="77777777" w:rsidR="00026059" w:rsidRPr="005E3835" w:rsidRDefault="00026059"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E293313" w14:textId="77777777" w:rsidR="00026059" w:rsidRPr="005E3835" w:rsidRDefault="00026059"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D9964E7" w14:textId="77777777" w:rsidR="00026059" w:rsidRPr="005E3835" w:rsidRDefault="00026059"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26059" w:rsidRPr="005E3835" w14:paraId="54795362" w14:textId="77777777" w:rsidTr="00E2707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F749F2" w14:textId="77777777" w:rsidR="00026059" w:rsidRPr="005E3835" w:rsidRDefault="00026059"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8DCAAFF" w14:textId="77777777" w:rsidR="00026059" w:rsidRPr="005E3835" w:rsidRDefault="00026059"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98C98F" w14:textId="77777777" w:rsidR="00026059" w:rsidRPr="005E3835" w:rsidRDefault="00026059" w:rsidP="00E27075">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D80A7AC" w14:textId="77777777" w:rsidR="00026059" w:rsidRPr="005E3835" w:rsidRDefault="00026059" w:rsidP="0002605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BAD5FDA" w14:textId="77777777" w:rsidR="00026059" w:rsidRPr="005E3835" w:rsidRDefault="00026059" w:rsidP="00026059">
      <w:pPr>
        <w:widowControl w:val="0"/>
        <w:tabs>
          <w:tab w:val="left" w:pos="360"/>
        </w:tabs>
        <w:jc w:val="both"/>
        <w:rPr>
          <w:rFonts w:ascii="Times New Roman" w:eastAsia="DaxlinePro-Light" w:hAnsi="Times New Roman" w:cs="Times New Roman"/>
          <w:b/>
          <w:bCs/>
          <w:iCs/>
          <w:sz w:val="24"/>
          <w:szCs w:val="24"/>
          <w:lang w:val="en"/>
        </w:rPr>
      </w:pPr>
    </w:p>
    <w:p w14:paraId="28C67A79" w14:textId="59B79160"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0A668A">
      <w:pPr>
        <w:keepNext/>
        <w:keepLines/>
        <w:jc w:val="both"/>
        <w:rPr>
          <w:rFonts w:ascii="Times New Roman" w:hAnsi="Times New Roman" w:cs="Times New Roman"/>
          <w:sz w:val="24"/>
          <w:szCs w:val="24"/>
        </w:rPr>
      </w:pPr>
      <w:r w:rsidRPr="008E018F">
        <w:rPr>
          <w:rFonts w:ascii="Times New Roman" w:hAnsi="Times New Roman" w:cs="Times New Roman"/>
          <w:sz w:val="24"/>
          <w:szCs w:val="24"/>
        </w:rPr>
        <w:t>Prezenta procura speciala:</w:t>
      </w:r>
    </w:p>
    <w:p w14:paraId="1DAAFE69" w14:textId="2C6AC100" w:rsidR="008E018F" w:rsidRPr="008E018F" w:rsidRDefault="008E018F" w:rsidP="000A668A">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w:t>
      </w:r>
      <w:r w:rsidR="000A668A">
        <w:rPr>
          <w:rFonts w:ascii="Times New Roman" w:hAnsi="Times New Roman" w:cs="Times New Roman"/>
          <w:sz w:val="24"/>
          <w:szCs w:val="24"/>
        </w:rPr>
        <w:t>O</w:t>
      </w:r>
      <w:r w:rsidRPr="008E018F">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0A668A">
        <w:rPr>
          <w:rFonts w:ascii="Times New Roman" w:hAnsi="Times New Roman" w:cs="Times New Roman"/>
          <w:sz w:val="24"/>
          <w:szCs w:val="24"/>
        </w:rPr>
        <w:t>O</w:t>
      </w:r>
      <w:r w:rsidRPr="008E018F">
        <w:rPr>
          <w:rFonts w:ascii="Times New Roman" w:hAnsi="Times New Roman" w:cs="Times New Roman"/>
          <w:sz w:val="24"/>
          <w:szCs w:val="24"/>
        </w:rPr>
        <w:t>A;</w:t>
      </w:r>
    </w:p>
    <w:p w14:paraId="43EEB279" w14:textId="47C0B52F"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4C2D6E">
        <w:rPr>
          <w:rFonts w:ascii="Times New Roman" w:hAnsi="Times New Roman" w:cs="Times New Roman"/>
          <w:sz w:val="24"/>
          <w:szCs w:val="24"/>
        </w:rPr>
        <w:t>1</w:t>
      </w:r>
      <w:r w:rsidR="00DF17C4">
        <w:rPr>
          <w:rFonts w:ascii="Times New Roman" w:hAnsi="Times New Roman" w:cs="Times New Roman"/>
          <w:sz w:val="24"/>
          <w:szCs w:val="24"/>
        </w:rPr>
        <w:t>7</w:t>
      </w:r>
      <w:r w:rsidRPr="008E018F">
        <w:rPr>
          <w:rFonts w:ascii="Times New Roman" w:hAnsi="Times New Roman" w:cs="Times New Roman"/>
          <w:sz w:val="24"/>
          <w:szCs w:val="24"/>
        </w:rPr>
        <w:t xml:space="preserve"> </w:t>
      </w:r>
      <w:r w:rsidR="00DF17C4">
        <w:rPr>
          <w:rFonts w:ascii="Times New Roman" w:hAnsi="Times New Roman" w:cs="Times New Roman"/>
          <w:sz w:val="24"/>
          <w:szCs w:val="24"/>
        </w:rPr>
        <w:t>noie</w:t>
      </w:r>
      <w:r w:rsidR="004C2D6E">
        <w:rPr>
          <w:rFonts w:ascii="Times New Roman" w:hAnsi="Times New Roman" w:cs="Times New Roman"/>
          <w:sz w:val="24"/>
          <w:szCs w:val="24"/>
        </w:rPr>
        <w:t>mb</w:t>
      </w:r>
      <w:r w:rsidR="00DF17C4">
        <w:rPr>
          <w:rFonts w:ascii="Times New Roman" w:hAnsi="Times New Roman" w:cs="Times New Roman"/>
          <w:sz w:val="24"/>
          <w:szCs w:val="24"/>
        </w:rPr>
        <w:t>r</w:t>
      </w:r>
      <w:r w:rsidR="004C2D6E">
        <w:rPr>
          <w:rFonts w:ascii="Times New Roman" w:hAnsi="Times New Roman" w:cs="Times New Roman"/>
          <w:sz w:val="24"/>
          <w:szCs w:val="24"/>
        </w:rPr>
        <w:t>ie</w:t>
      </w:r>
      <w:r w:rsidRPr="008E018F">
        <w:rPr>
          <w:rFonts w:ascii="Times New Roman" w:hAnsi="Times New Roman" w:cs="Times New Roman"/>
          <w:sz w:val="24"/>
          <w:szCs w:val="24"/>
        </w:rPr>
        <w:t xml:space="preserve"> 202</w:t>
      </w:r>
      <w:r w:rsidR="00CF4693">
        <w:rPr>
          <w:rFonts w:ascii="Times New Roman" w:hAnsi="Times New Roman" w:cs="Times New Roman"/>
          <w:sz w:val="24"/>
          <w:szCs w:val="24"/>
        </w:rPr>
        <w:t>3</w:t>
      </w:r>
      <w:r w:rsidRPr="008E018F">
        <w:rPr>
          <w:rFonts w:ascii="Times New Roman" w:hAnsi="Times New Roman" w:cs="Times New Roman"/>
          <w:sz w:val="24"/>
          <w:szCs w:val="24"/>
        </w:rPr>
        <w:t>, ora 1</w:t>
      </w:r>
      <w:r w:rsidR="004C2D6E">
        <w:rPr>
          <w:rFonts w:ascii="Times New Roman" w:hAnsi="Times New Roman" w:cs="Times New Roman"/>
          <w:sz w:val="24"/>
          <w:szCs w:val="24"/>
        </w:rPr>
        <w:t>8</w:t>
      </w:r>
      <w:r w:rsidRPr="008E018F">
        <w:rPr>
          <w:rFonts w:ascii="Times New Roman" w:hAnsi="Times New Roman" w:cs="Times New Roman"/>
          <w:sz w:val="24"/>
          <w:szCs w:val="24"/>
        </w:rPr>
        <w:t>:00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1D16E21A"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557485">
        <w:rPr>
          <w:rFonts w:ascii="Times New Roman" w:hAnsi="Times New Roman" w:cs="Times New Roman"/>
          <w:b/>
          <w:bCs/>
          <w:sz w:val="24"/>
          <w:szCs w:val="24"/>
        </w:rPr>
        <w:t>0</w:t>
      </w:r>
      <w:r w:rsidR="004D7B82">
        <w:rPr>
          <w:rFonts w:ascii="Times New Roman" w:hAnsi="Times New Roman" w:cs="Times New Roman"/>
          <w:b/>
          <w:bCs/>
          <w:sz w:val="24"/>
          <w:szCs w:val="24"/>
        </w:rPr>
        <w:t>8</w:t>
      </w:r>
      <w:r w:rsidRPr="008E018F">
        <w:rPr>
          <w:rFonts w:ascii="Times New Roman" w:hAnsi="Times New Roman" w:cs="Times New Roman"/>
          <w:b/>
          <w:sz w:val="24"/>
          <w:szCs w:val="24"/>
        </w:rPr>
        <w:t>.</w:t>
      </w:r>
      <w:r w:rsidR="004D7B82">
        <w:rPr>
          <w:rFonts w:ascii="Times New Roman" w:hAnsi="Times New Roman" w:cs="Times New Roman"/>
          <w:b/>
          <w:sz w:val="24"/>
          <w:szCs w:val="24"/>
        </w:rPr>
        <w:t>11</w:t>
      </w:r>
      <w:r w:rsidRPr="008E018F">
        <w:rPr>
          <w:rFonts w:ascii="Times New Roman" w:hAnsi="Times New Roman" w:cs="Times New Roman"/>
          <w:b/>
          <w:sz w:val="24"/>
          <w:szCs w:val="24"/>
        </w:rPr>
        <w:t>.202</w:t>
      </w:r>
      <w:r w:rsidR="00CF4693">
        <w:rPr>
          <w:rFonts w:ascii="Times New Roman" w:hAnsi="Times New Roman" w:cs="Times New Roman"/>
          <w:b/>
          <w:sz w:val="24"/>
          <w:szCs w:val="24"/>
        </w:rPr>
        <w:t>3</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39FCC44C" w14:textId="3F53AED4" w:rsidR="00623853" w:rsidRDefault="008E018F" w:rsidP="00F12A1B">
      <w:pPr>
        <w:rPr>
          <w:rFonts w:ascii="Times New Roman" w:hAnsi="Times New Roman" w:cs="Times New Roman"/>
          <w:i/>
          <w:sz w:val="24"/>
          <w:szCs w:val="24"/>
        </w:rPr>
      </w:pPr>
      <w:r w:rsidRPr="008E018F">
        <w:rPr>
          <w:rFonts w:ascii="Times New Roman" w:hAnsi="Times New Roman" w:cs="Times New Roman"/>
          <w:i/>
          <w:sz w:val="24"/>
          <w:szCs w:val="24"/>
        </w:rPr>
        <w:t>*In cazul actionarilor colectivi, se va semna de toti actionarii</w:t>
      </w:r>
    </w:p>
    <w:p w14:paraId="0866DD7A" w14:textId="6D4B385B" w:rsidR="00300298" w:rsidRDefault="00300298" w:rsidP="00F12A1B">
      <w:pPr>
        <w:rPr>
          <w:rFonts w:ascii="Times New Roman" w:hAnsi="Times New Roman" w:cs="Times New Roman"/>
          <w:i/>
          <w:sz w:val="24"/>
          <w:szCs w:val="24"/>
        </w:rPr>
      </w:pPr>
    </w:p>
    <w:p w14:paraId="79BDED3F" w14:textId="06438333" w:rsidR="00300298" w:rsidRDefault="00300298" w:rsidP="00F12A1B">
      <w:pPr>
        <w:rPr>
          <w:rFonts w:ascii="Times New Roman" w:hAnsi="Times New Roman" w:cs="Times New Roman"/>
          <w:i/>
          <w:sz w:val="24"/>
          <w:szCs w:val="24"/>
        </w:rPr>
      </w:pPr>
    </w:p>
    <w:p w14:paraId="670CF200" w14:textId="76ACC5DC" w:rsidR="00300298" w:rsidRDefault="00300298" w:rsidP="00F12A1B">
      <w:pPr>
        <w:rPr>
          <w:rFonts w:ascii="Times New Roman" w:hAnsi="Times New Roman" w:cs="Times New Roman"/>
          <w:i/>
          <w:sz w:val="24"/>
          <w:szCs w:val="24"/>
        </w:rPr>
      </w:pPr>
    </w:p>
    <w:p w14:paraId="35C8D315" w14:textId="77777777" w:rsidR="00300298" w:rsidRPr="00607DD6" w:rsidRDefault="00300298" w:rsidP="00300298">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74569CB9" w14:textId="77777777" w:rsidR="00300298" w:rsidRPr="00607DD6" w:rsidRDefault="00300298" w:rsidP="00300298">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39C76C14" w14:textId="77777777" w:rsidR="00300298" w:rsidRPr="00607DD6" w:rsidRDefault="00300298" w:rsidP="00300298">
      <w:pPr>
        <w:widowControl w:val="0"/>
        <w:rPr>
          <w:rFonts w:ascii="Times New Roman" w:eastAsia="DaxlinePro-Light" w:hAnsi="Times New Roman" w:cs="Times New Roman"/>
          <w:b/>
          <w:bCs/>
          <w:iCs/>
          <w:noProof/>
          <w:color w:val="000000" w:themeColor="text1"/>
          <w:sz w:val="24"/>
          <w:szCs w:val="24"/>
        </w:rPr>
      </w:pPr>
    </w:p>
    <w:p w14:paraId="328A134F" w14:textId="77777777" w:rsidR="00300298" w:rsidRPr="00607DD6" w:rsidRDefault="00300298" w:rsidP="00300298">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EC0C5D">
        <w:rPr>
          <w:rFonts w:ascii="Times New Roman" w:eastAsia="Calibri" w:hAnsi="Times New Roman" w:cs="Times New Roman"/>
          <w:b/>
          <w:bCs/>
          <w:color w:val="000000"/>
          <w:sz w:val="24"/>
          <w:szCs w:val="24"/>
        </w:rPr>
        <w:t xml:space="preserve">Aprobarea </w:t>
      </w:r>
      <w:r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76138195" w14:textId="77777777" w:rsidR="00300298" w:rsidRPr="00607DD6" w:rsidRDefault="00300298" w:rsidP="00300298">
      <w:pPr>
        <w:widowControl w:val="0"/>
        <w:rPr>
          <w:rFonts w:ascii="Times New Roman" w:hAnsi="Times New Roman" w:cs="Times New Roman"/>
          <w:b/>
          <w:bCs/>
          <w:noProof/>
          <w:sz w:val="24"/>
          <w:szCs w:val="24"/>
        </w:rPr>
      </w:pPr>
    </w:p>
    <w:p w14:paraId="655F20B2" w14:textId="77777777" w:rsidR="00300298" w:rsidRPr="00607DD6" w:rsidRDefault="00300298" w:rsidP="00300298">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300298" w:rsidRPr="00607DD6" w14:paraId="40D65461"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D763857"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0B5C15C2"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66BB7723"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300298" w:rsidRPr="00607DD6" w14:paraId="1C95E8B0"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96FDED5"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3C48A2A"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5F53F9B"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E0C7770" w14:textId="77777777" w:rsidR="00300298" w:rsidRPr="00607DD6" w:rsidRDefault="00300298" w:rsidP="00300298">
      <w:pPr>
        <w:widowControl w:val="0"/>
        <w:rPr>
          <w:rFonts w:ascii="Times New Roman" w:eastAsia="DaxlinePro-Light" w:hAnsi="Times New Roman" w:cs="Times New Roman"/>
          <w:iCs/>
          <w:noProof/>
          <w:color w:val="000000" w:themeColor="text1"/>
          <w:sz w:val="24"/>
          <w:szCs w:val="24"/>
        </w:rPr>
      </w:pPr>
    </w:p>
    <w:p w14:paraId="7F4ED2CF" w14:textId="77777777" w:rsidR="00300298" w:rsidRPr="00607DD6" w:rsidRDefault="00300298" w:rsidP="00300298">
      <w:pPr>
        <w:widowControl w:val="0"/>
        <w:jc w:val="both"/>
        <w:rPr>
          <w:rFonts w:ascii="Times New Roman" w:hAnsi="Times New Roman" w:cs="Times New Roman"/>
          <w:noProof/>
          <w:sz w:val="24"/>
          <w:szCs w:val="24"/>
        </w:rPr>
      </w:pPr>
    </w:p>
    <w:p w14:paraId="0DFA4836" w14:textId="77777777" w:rsidR="00300298" w:rsidRPr="00607DD6" w:rsidRDefault="00300298" w:rsidP="00300298">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55B10094" w14:textId="77777777" w:rsidR="00300298" w:rsidRPr="00607DD6" w:rsidRDefault="00300298" w:rsidP="00300298">
      <w:pPr>
        <w:widowControl w:val="0"/>
        <w:jc w:val="both"/>
        <w:rPr>
          <w:rFonts w:ascii="Times New Roman" w:hAnsi="Times New Roman" w:cs="Times New Roman"/>
          <w:b/>
          <w:bCs/>
          <w:i/>
          <w:iCs/>
          <w:noProof/>
          <w:sz w:val="24"/>
          <w:szCs w:val="24"/>
        </w:rPr>
      </w:pPr>
    </w:p>
    <w:p w14:paraId="02701A1E" w14:textId="77777777" w:rsidR="00300298" w:rsidRPr="00607DD6" w:rsidRDefault="00300298" w:rsidP="00300298">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21A6970A" w14:textId="77777777" w:rsidR="00300298" w:rsidRPr="00607DD6" w:rsidRDefault="00300298" w:rsidP="00300298">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0EFD1F93" w14:textId="77777777" w:rsidR="00300298" w:rsidRPr="00607DD6" w:rsidRDefault="00300298" w:rsidP="00300298">
      <w:pPr>
        <w:widowControl w:val="0"/>
        <w:rPr>
          <w:rFonts w:ascii="Times New Roman" w:hAnsi="Times New Roman" w:cs="Times New Roman"/>
          <w:noProof/>
          <w:sz w:val="24"/>
          <w:szCs w:val="24"/>
        </w:rPr>
      </w:pPr>
    </w:p>
    <w:p w14:paraId="1FB0F2B7" w14:textId="77777777" w:rsidR="00300298" w:rsidRPr="00607DD6" w:rsidRDefault="00300298" w:rsidP="00300298">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625C25AE"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041E5DD4"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1C024AC9"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1EFBC069"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3B11493F"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2133CC35"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5B2DCA52"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06B7870E"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49C4E0B4"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20ED3135"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46859399"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0D7C2A27" w14:textId="77777777" w:rsidR="00300298" w:rsidRPr="00607DD6" w:rsidRDefault="00300298" w:rsidP="00300298">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 xml:space="preserve">Anexa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 EXPRIMAREA VOTULUI SECRET</w:t>
      </w:r>
    </w:p>
    <w:p w14:paraId="6F69DE46" w14:textId="77777777" w:rsidR="00300298" w:rsidRPr="00607DD6" w:rsidRDefault="00300298" w:rsidP="00300298">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Aferent punctului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 a AGOA</w:t>
      </w:r>
    </w:p>
    <w:p w14:paraId="4B8127E7" w14:textId="77777777" w:rsidR="00300298" w:rsidRPr="00607DD6" w:rsidRDefault="00300298" w:rsidP="00300298">
      <w:pPr>
        <w:widowControl w:val="0"/>
        <w:rPr>
          <w:rFonts w:ascii="Times New Roman" w:eastAsia="DaxlinePro-Light" w:hAnsi="Times New Roman" w:cs="Times New Roman"/>
          <w:b/>
          <w:bCs/>
          <w:iCs/>
          <w:noProof/>
          <w:color w:val="000000" w:themeColor="text1"/>
          <w:sz w:val="24"/>
          <w:szCs w:val="24"/>
        </w:rPr>
      </w:pPr>
    </w:p>
    <w:p w14:paraId="34E4A827" w14:textId="1A6EF099" w:rsidR="00300298" w:rsidRPr="00607DD6" w:rsidRDefault="00300298" w:rsidP="00300298">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 xml:space="preserve">Pentru punctul </w:t>
      </w:r>
      <w:r w:rsidR="0067330E">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w:t>
      </w:r>
      <w:r w:rsidRPr="00607DD6">
        <w:rPr>
          <w:rFonts w:ascii="Times New Roman" w:eastAsia="DaxlinePro-Light" w:hAnsi="Times New Roman" w:cs="Times New Roman"/>
          <w:iCs/>
          <w:noProof/>
          <w:color w:val="000000" w:themeColor="text1"/>
          <w:sz w:val="24"/>
          <w:szCs w:val="24"/>
        </w:rPr>
        <w:t xml:space="preserve">, respectiv: </w:t>
      </w:r>
      <w:r w:rsidRPr="00A303F6">
        <w:rPr>
          <w:rFonts w:ascii="Times New Roman" w:eastAsia="Calibri" w:hAnsi="Times New Roman" w:cs="Times New Roman"/>
          <w:b/>
          <w:bCs/>
          <w:color w:val="000000"/>
          <w:sz w:val="24"/>
          <w:szCs w:val="24"/>
        </w:rPr>
        <w:t xml:space="preserve">Aprobarea </w:t>
      </w:r>
      <w:r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4313B4D6" w14:textId="77777777" w:rsidR="00300298" w:rsidRPr="00607DD6" w:rsidRDefault="00300298" w:rsidP="00300298">
      <w:pPr>
        <w:widowControl w:val="0"/>
        <w:rPr>
          <w:rFonts w:ascii="Times New Roman" w:hAnsi="Times New Roman" w:cs="Times New Roman"/>
          <w:b/>
          <w:bCs/>
          <w:noProof/>
          <w:sz w:val="24"/>
          <w:szCs w:val="24"/>
        </w:rPr>
      </w:pPr>
    </w:p>
    <w:p w14:paraId="660D5952" w14:textId="77777777" w:rsidR="00300298" w:rsidRPr="00607DD6" w:rsidRDefault="00300298" w:rsidP="00300298">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300298" w:rsidRPr="00607DD6" w14:paraId="5F04984F"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92887FD"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2F5CFA7"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B2BEBDE"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300298" w:rsidRPr="00607DD6" w14:paraId="6FD58B0D"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E5407DC"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8BE51C0"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852E987" w14:textId="77777777" w:rsidR="00300298" w:rsidRPr="00607DD6" w:rsidRDefault="00300298" w:rsidP="001F2E4A">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E445599" w14:textId="77777777" w:rsidR="00300298" w:rsidRPr="00607DD6" w:rsidRDefault="00300298" w:rsidP="00300298">
      <w:pPr>
        <w:widowControl w:val="0"/>
        <w:rPr>
          <w:rFonts w:ascii="Times New Roman" w:eastAsia="DaxlinePro-Light" w:hAnsi="Times New Roman" w:cs="Times New Roman"/>
          <w:iCs/>
          <w:noProof/>
          <w:color w:val="000000" w:themeColor="text1"/>
          <w:sz w:val="24"/>
          <w:szCs w:val="24"/>
        </w:rPr>
      </w:pPr>
    </w:p>
    <w:p w14:paraId="4E94D3BB" w14:textId="77777777" w:rsidR="00300298" w:rsidRPr="00607DD6" w:rsidRDefault="00300298" w:rsidP="00300298">
      <w:pPr>
        <w:widowControl w:val="0"/>
        <w:jc w:val="both"/>
        <w:rPr>
          <w:rFonts w:ascii="Times New Roman" w:hAnsi="Times New Roman" w:cs="Times New Roman"/>
          <w:noProof/>
          <w:sz w:val="24"/>
          <w:szCs w:val="24"/>
        </w:rPr>
      </w:pPr>
    </w:p>
    <w:p w14:paraId="3E8B7E3B" w14:textId="5D956745" w:rsidR="00300298" w:rsidRPr="00607DD6" w:rsidRDefault="00300298" w:rsidP="00300298">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aceasta Anexa </w:t>
      </w:r>
      <w:r w:rsidR="0067330E">
        <w:rPr>
          <w:rFonts w:ascii="Times New Roman" w:hAnsi="Times New Roman" w:cs="Times New Roman"/>
          <w:b/>
          <w:bCs/>
          <w:i/>
          <w:iCs/>
          <w:noProof/>
          <w:sz w:val="24"/>
          <w:szCs w:val="24"/>
        </w:rPr>
        <w:t>2</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 xml:space="preserve">nu produce efecte decat daca insoteste buletinul de vot prin corespondenta de mai sus. (i) Daca buletinul de vot prin corespondenta este transmis prin posta sau servicii de curierat sau este depus la sediul Societatii, prezenta Anexa </w:t>
      </w:r>
      <w:r w:rsidR="0067330E">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w:t>
      </w:r>
      <w:r w:rsidR="0067330E">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atasata in e-mail intr-un document separat intitulat: "EXPRIMAREA VOTULUI SECRET".</w:t>
      </w:r>
    </w:p>
    <w:p w14:paraId="08767A59" w14:textId="77777777" w:rsidR="00300298" w:rsidRPr="00607DD6" w:rsidRDefault="00300298" w:rsidP="00300298">
      <w:pPr>
        <w:widowControl w:val="0"/>
        <w:jc w:val="both"/>
        <w:rPr>
          <w:rFonts w:ascii="Times New Roman" w:hAnsi="Times New Roman" w:cs="Times New Roman"/>
          <w:b/>
          <w:bCs/>
          <w:i/>
          <w:iCs/>
          <w:noProof/>
          <w:sz w:val="24"/>
          <w:szCs w:val="24"/>
        </w:rPr>
      </w:pPr>
    </w:p>
    <w:p w14:paraId="444064CD" w14:textId="77777777" w:rsidR="00300298" w:rsidRPr="00607DD6" w:rsidRDefault="00300298" w:rsidP="00300298">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7567D659" w14:textId="77777777" w:rsidR="00300298" w:rsidRPr="00607DD6" w:rsidRDefault="00300298" w:rsidP="00300298">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2B971848" w14:textId="77777777" w:rsidR="00300298" w:rsidRPr="00607DD6" w:rsidRDefault="00300298" w:rsidP="00300298">
      <w:pPr>
        <w:widowControl w:val="0"/>
        <w:rPr>
          <w:rFonts w:ascii="Times New Roman" w:hAnsi="Times New Roman" w:cs="Times New Roman"/>
          <w:noProof/>
          <w:sz w:val="24"/>
          <w:szCs w:val="24"/>
        </w:rPr>
      </w:pPr>
    </w:p>
    <w:p w14:paraId="5E8B570C" w14:textId="77777777" w:rsidR="00300298" w:rsidRPr="00607DD6" w:rsidRDefault="00300298" w:rsidP="00300298">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22975FD9" w14:textId="77777777" w:rsidR="00300298" w:rsidRDefault="00300298" w:rsidP="00300298">
      <w:pPr>
        <w:widowControl w:val="0"/>
        <w:jc w:val="both"/>
        <w:rPr>
          <w:rFonts w:ascii="Times New Roman" w:eastAsia="DaxlinePro-Light" w:hAnsi="Times New Roman" w:cs="Times New Roman"/>
          <w:iCs/>
          <w:color w:val="000000" w:themeColor="text1"/>
          <w:sz w:val="24"/>
          <w:szCs w:val="24"/>
        </w:rPr>
      </w:pPr>
    </w:p>
    <w:p w14:paraId="77D15C24" w14:textId="77777777" w:rsidR="00300298" w:rsidRDefault="00300298" w:rsidP="00F12A1B">
      <w:pPr>
        <w:rPr>
          <w:rFonts w:ascii="Times New Roman" w:hAnsi="Times New Roman" w:cs="Times New Roman"/>
          <w:sz w:val="24"/>
          <w:szCs w:val="24"/>
        </w:rPr>
      </w:pPr>
    </w:p>
    <w:sectPr w:rsidR="00300298"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EF9E4" w14:textId="77777777" w:rsidR="00D92D95" w:rsidRDefault="00D92D95" w:rsidP="008F6C4D">
      <w:pPr>
        <w:spacing w:line="240" w:lineRule="auto"/>
      </w:pPr>
      <w:r>
        <w:separator/>
      </w:r>
    </w:p>
  </w:endnote>
  <w:endnote w:type="continuationSeparator" w:id="0">
    <w:p w14:paraId="0C3C2BB6" w14:textId="77777777" w:rsidR="00D92D95" w:rsidRDefault="00D92D9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2BB9" w14:textId="77777777" w:rsidR="00D92D95" w:rsidRDefault="00D92D95" w:rsidP="008F6C4D">
      <w:pPr>
        <w:spacing w:line="240" w:lineRule="auto"/>
      </w:pPr>
      <w:r>
        <w:separator/>
      </w:r>
    </w:p>
  </w:footnote>
  <w:footnote w:type="continuationSeparator" w:id="0">
    <w:p w14:paraId="4844DDED" w14:textId="77777777" w:rsidR="00D92D95" w:rsidRDefault="00D92D9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9"/>
  </w:num>
  <w:num w:numId="4">
    <w:abstractNumId w:val="0"/>
  </w:num>
  <w:num w:numId="5">
    <w:abstractNumId w:val="3"/>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26059"/>
    <w:rsid w:val="000357CA"/>
    <w:rsid w:val="000575A7"/>
    <w:rsid w:val="00066A47"/>
    <w:rsid w:val="00074F95"/>
    <w:rsid w:val="000A3D26"/>
    <w:rsid w:val="000A668A"/>
    <w:rsid w:val="000D2C91"/>
    <w:rsid w:val="00135573"/>
    <w:rsid w:val="00172D68"/>
    <w:rsid w:val="001751F5"/>
    <w:rsid w:val="001959CD"/>
    <w:rsid w:val="001B1949"/>
    <w:rsid w:val="001E25C6"/>
    <w:rsid w:val="001E65E0"/>
    <w:rsid w:val="002522B8"/>
    <w:rsid w:val="002834D5"/>
    <w:rsid w:val="002C2E64"/>
    <w:rsid w:val="002C4F25"/>
    <w:rsid w:val="00300298"/>
    <w:rsid w:val="00303B43"/>
    <w:rsid w:val="003338B0"/>
    <w:rsid w:val="00362149"/>
    <w:rsid w:val="003C5E84"/>
    <w:rsid w:val="004C2D6E"/>
    <w:rsid w:val="004D7B82"/>
    <w:rsid w:val="00515A40"/>
    <w:rsid w:val="005259A1"/>
    <w:rsid w:val="00537D2D"/>
    <w:rsid w:val="00557485"/>
    <w:rsid w:val="0057441E"/>
    <w:rsid w:val="0058635D"/>
    <w:rsid w:val="005912E4"/>
    <w:rsid w:val="005F41E8"/>
    <w:rsid w:val="00623853"/>
    <w:rsid w:val="00644C77"/>
    <w:rsid w:val="0064771A"/>
    <w:rsid w:val="0067330E"/>
    <w:rsid w:val="0067638E"/>
    <w:rsid w:val="0068763A"/>
    <w:rsid w:val="006B0140"/>
    <w:rsid w:val="006F45D3"/>
    <w:rsid w:val="00717416"/>
    <w:rsid w:val="00752340"/>
    <w:rsid w:val="00755B21"/>
    <w:rsid w:val="0077394A"/>
    <w:rsid w:val="0078101C"/>
    <w:rsid w:val="007921FC"/>
    <w:rsid w:val="007B49BE"/>
    <w:rsid w:val="007B7446"/>
    <w:rsid w:val="008204DD"/>
    <w:rsid w:val="00877277"/>
    <w:rsid w:val="008B2B34"/>
    <w:rsid w:val="008E018F"/>
    <w:rsid w:val="008E7E16"/>
    <w:rsid w:val="008F6C4D"/>
    <w:rsid w:val="00911C4E"/>
    <w:rsid w:val="0095741B"/>
    <w:rsid w:val="009741B9"/>
    <w:rsid w:val="00980893"/>
    <w:rsid w:val="0098297C"/>
    <w:rsid w:val="009F637D"/>
    <w:rsid w:val="00A124D4"/>
    <w:rsid w:val="00A2596D"/>
    <w:rsid w:val="00A84DFB"/>
    <w:rsid w:val="00A94337"/>
    <w:rsid w:val="00A97E84"/>
    <w:rsid w:val="00AF5FEA"/>
    <w:rsid w:val="00B05627"/>
    <w:rsid w:val="00B279F8"/>
    <w:rsid w:val="00B6463A"/>
    <w:rsid w:val="00B76BE0"/>
    <w:rsid w:val="00BD7E68"/>
    <w:rsid w:val="00BF083D"/>
    <w:rsid w:val="00CA33C3"/>
    <w:rsid w:val="00CC0E88"/>
    <w:rsid w:val="00CD17DA"/>
    <w:rsid w:val="00CE0DBB"/>
    <w:rsid w:val="00CF0D49"/>
    <w:rsid w:val="00CF4693"/>
    <w:rsid w:val="00CF78FA"/>
    <w:rsid w:val="00D34BCC"/>
    <w:rsid w:val="00D64136"/>
    <w:rsid w:val="00D92D95"/>
    <w:rsid w:val="00D9334A"/>
    <w:rsid w:val="00DA1412"/>
    <w:rsid w:val="00DC3927"/>
    <w:rsid w:val="00DE0CD4"/>
    <w:rsid w:val="00DF17C4"/>
    <w:rsid w:val="00E06B58"/>
    <w:rsid w:val="00E63AC9"/>
    <w:rsid w:val="00E968C0"/>
    <w:rsid w:val="00F02395"/>
    <w:rsid w:val="00F12A1B"/>
    <w:rsid w:val="00F2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4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93997CC0-F9E9-4603-9E2C-F2B9DACB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79</cp:revision>
  <dcterms:created xsi:type="dcterms:W3CDTF">2022-03-24T12:25:00Z</dcterms:created>
  <dcterms:modified xsi:type="dcterms:W3CDTF">2023-11-14T06:33:00Z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