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6AE2A07" w14:textId="00074350" w:rsidR="000D2C91" w:rsidRPr="00680CFA" w:rsidRDefault="007562AF" w:rsidP="00680CFA">
      <w:pPr>
        <w:widowControl w:val="0"/>
        <w:jc w:val="center"/>
        <w:rPr>
          <w:rFonts w:ascii="Times New Roman" w:eastAsia="Calibri" w:hAnsi="Times New Roman" w:cs="Times New Roman"/>
          <w:b/>
          <w:noProof/>
          <w:sz w:val="24"/>
          <w:szCs w:val="24"/>
          <w:lang w:val="ro-RO"/>
        </w:rPr>
      </w:pPr>
      <w:r w:rsidRPr="00680CFA">
        <w:rPr>
          <w:rFonts w:ascii="Times New Roman" w:eastAsia="Calibri" w:hAnsi="Times New Roman" w:cs="Times New Roman"/>
          <w:b/>
          <w:noProof/>
          <w:sz w:val="24"/>
          <w:szCs w:val="24"/>
          <w:lang w:val="ro-RO"/>
        </w:rPr>
        <w:t>Special power of attorney</w:t>
      </w:r>
    </w:p>
    <w:p w14:paraId="31AE16C0" w14:textId="33C5597D" w:rsidR="007562AF" w:rsidRPr="00680CFA" w:rsidRDefault="007562AF" w:rsidP="00680CFA">
      <w:pPr>
        <w:widowControl w:val="0"/>
        <w:jc w:val="center"/>
        <w:rPr>
          <w:rFonts w:ascii="Times New Roman" w:eastAsia="Calibri" w:hAnsi="Times New Roman" w:cs="Times New Roman"/>
          <w:noProof/>
          <w:sz w:val="24"/>
          <w:szCs w:val="24"/>
          <w:lang w:val="ro-RO"/>
        </w:rPr>
      </w:pPr>
      <w:r w:rsidRPr="00680CFA">
        <w:rPr>
          <w:rFonts w:ascii="Times New Roman" w:eastAsia="Calibri" w:hAnsi="Times New Roman" w:cs="Times New Roman"/>
          <w:b/>
          <w:noProof/>
          <w:sz w:val="24"/>
          <w:szCs w:val="24"/>
          <w:lang w:val="ro-RO"/>
        </w:rPr>
        <w:t>For individual shareholders</w:t>
      </w:r>
    </w:p>
    <w:p w14:paraId="1782652D" w14:textId="77777777" w:rsidR="00841A82" w:rsidRDefault="00786382" w:rsidP="00680CFA">
      <w:pPr>
        <w:widowControl w:val="0"/>
        <w:jc w:val="center"/>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for the Extraordinary General Meeting of Shareholders (EGMS</w:t>
      </w:r>
      <w:r w:rsidRPr="00680CFA">
        <w:rPr>
          <w:rFonts w:ascii="Times New Roman" w:eastAsia="DaxlinePro-Light" w:hAnsi="Times New Roman" w:cs="Times New Roman"/>
          <w:noProof/>
          <w:sz w:val="24"/>
          <w:szCs w:val="24"/>
          <w:lang w:val="ro-RO"/>
        </w:rPr>
        <w:t xml:space="preserve">) </w:t>
      </w:r>
    </w:p>
    <w:p w14:paraId="190B1E07" w14:textId="58BDCD67" w:rsidR="00786382" w:rsidRPr="00680CFA" w:rsidRDefault="00841A82" w:rsidP="00680CFA">
      <w:pPr>
        <w:widowControl w:val="0"/>
        <w:jc w:val="center"/>
        <w:rPr>
          <w:rFonts w:ascii="Times New Roman" w:eastAsia="DaxlinePro-Light" w:hAnsi="Times New Roman" w:cs="Times New Roman"/>
          <w:b/>
          <w:bCs/>
          <w:noProof/>
          <w:sz w:val="24"/>
          <w:szCs w:val="24"/>
          <w:lang w:val="ro-RO"/>
        </w:rPr>
      </w:pPr>
      <w:r w:rsidRPr="00841A82">
        <w:rPr>
          <w:rFonts w:ascii="Times New Roman" w:eastAsia="DaxlinePro-Light" w:hAnsi="Times New Roman" w:cs="Times New Roman"/>
          <w:b/>
          <w:bCs/>
          <w:noProof/>
          <w:sz w:val="24"/>
          <w:szCs w:val="24"/>
          <w:lang w:val="ro-RO"/>
        </w:rPr>
        <w:t>ROCA INDUSTRY</w:t>
      </w:r>
      <w:r>
        <w:rPr>
          <w:rFonts w:ascii="Times New Roman" w:eastAsia="DaxlinePro-Light" w:hAnsi="Times New Roman" w:cs="Times New Roman"/>
          <w:noProof/>
          <w:sz w:val="24"/>
          <w:szCs w:val="24"/>
          <w:lang w:val="ro-RO"/>
        </w:rPr>
        <w:t xml:space="preserve"> </w:t>
      </w:r>
      <w:r w:rsidR="00786382" w:rsidRPr="00680CFA">
        <w:rPr>
          <w:rFonts w:ascii="Times New Roman" w:eastAsia="DaxlinePro-Light" w:hAnsi="Times New Roman" w:cs="Times New Roman"/>
          <w:b/>
          <w:bCs/>
          <w:noProof/>
          <w:sz w:val="24"/>
          <w:szCs w:val="24"/>
          <w:lang w:val="ro-RO"/>
        </w:rPr>
        <w:t>HOLDINGROCK1 S.A.</w:t>
      </w:r>
    </w:p>
    <w:p w14:paraId="5A8BB261" w14:textId="78C77F17" w:rsidR="00786382" w:rsidRPr="00680CFA" w:rsidRDefault="00786382" w:rsidP="00680CFA">
      <w:pPr>
        <w:widowControl w:val="0"/>
        <w:jc w:val="center"/>
        <w:rPr>
          <w:rFonts w:ascii="Times New Roman" w:eastAsia="DaxlinePro-Light" w:hAnsi="Times New Roman" w:cs="Times New Roman"/>
          <w:b/>
          <w:bCs/>
          <w:noProof/>
          <w:sz w:val="24"/>
          <w:szCs w:val="24"/>
          <w:lang w:val="ro-RO"/>
        </w:rPr>
      </w:pPr>
      <w:r w:rsidRPr="00680CFA">
        <w:rPr>
          <w:rFonts w:ascii="Times New Roman" w:eastAsia="DaxlinePro-Light" w:hAnsi="Times New Roman" w:cs="Times New Roman"/>
          <w:b/>
          <w:bCs/>
          <w:noProof/>
          <w:sz w:val="24"/>
          <w:szCs w:val="24"/>
          <w:lang w:val="ro-RO"/>
        </w:rPr>
        <w:t xml:space="preserve">from </w:t>
      </w:r>
      <w:r w:rsidR="00841A82">
        <w:rPr>
          <w:rFonts w:ascii="Times New Roman" w:eastAsia="DaxlinePro-Light" w:hAnsi="Times New Roman" w:cs="Times New Roman"/>
          <w:b/>
          <w:bCs/>
          <w:noProof/>
          <w:sz w:val="24"/>
          <w:szCs w:val="24"/>
        </w:rPr>
        <w:t>26</w:t>
      </w:r>
      <w:r w:rsidR="00F637DA" w:rsidRPr="004E195C">
        <w:rPr>
          <w:rFonts w:ascii="Times New Roman" w:eastAsia="DaxlinePro-Light" w:hAnsi="Times New Roman" w:cs="Times New Roman"/>
          <w:b/>
          <w:bCs/>
          <w:noProof/>
          <w:sz w:val="24"/>
          <w:szCs w:val="24"/>
        </w:rPr>
        <w:t>/</w:t>
      </w:r>
      <w:r w:rsidR="00841A82">
        <w:rPr>
          <w:rFonts w:ascii="Times New Roman" w:eastAsia="DaxlinePro-Light" w:hAnsi="Times New Roman" w:cs="Times New Roman"/>
          <w:b/>
          <w:bCs/>
          <w:noProof/>
          <w:sz w:val="24"/>
          <w:szCs w:val="24"/>
        </w:rPr>
        <w:t>27</w:t>
      </w:r>
      <w:r w:rsidR="00F637DA" w:rsidRPr="004E195C">
        <w:rPr>
          <w:rFonts w:ascii="Times New Roman" w:eastAsia="DaxlinePro-Light" w:hAnsi="Times New Roman" w:cs="Times New Roman"/>
          <w:b/>
          <w:bCs/>
          <w:noProof/>
          <w:sz w:val="24"/>
          <w:szCs w:val="24"/>
        </w:rPr>
        <w:t>.</w:t>
      </w:r>
      <w:r w:rsidR="00841A82">
        <w:rPr>
          <w:rFonts w:ascii="Times New Roman" w:eastAsia="DaxlinePro-Light" w:hAnsi="Times New Roman" w:cs="Times New Roman"/>
          <w:b/>
          <w:bCs/>
          <w:noProof/>
          <w:sz w:val="24"/>
          <w:szCs w:val="24"/>
        </w:rPr>
        <w:t>10</w:t>
      </w:r>
      <w:r w:rsidRPr="00680CFA">
        <w:rPr>
          <w:rFonts w:ascii="Times New Roman" w:eastAsia="DaxlinePro-Light" w:hAnsi="Times New Roman" w:cs="Times New Roman"/>
          <w:b/>
          <w:bCs/>
          <w:noProof/>
          <w:sz w:val="24"/>
          <w:szCs w:val="24"/>
          <w:lang w:val="ro-RO"/>
        </w:rPr>
        <w:t>.2022</w:t>
      </w:r>
    </w:p>
    <w:p w14:paraId="6BBC0A5D" w14:textId="77777777" w:rsidR="000D2C91" w:rsidRPr="00680CFA" w:rsidRDefault="000D2C91" w:rsidP="00680CFA">
      <w:pPr>
        <w:widowControl w:val="0"/>
        <w:jc w:val="center"/>
        <w:rPr>
          <w:rFonts w:ascii="Times New Roman" w:eastAsia="Calibri" w:hAnsi="Times New Roman" w:cs="Times New Roman"/>
          <w:noProof/>
          <w:sz w:val="24"/>
          <w:szCs w:val="24"/>
          <w:lang w:val="ro-RO"/>
        </w:rPr>
      </w:pPr>
    </w:p>
    <w:p w14:paraId="6A665242"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 xml:space="preserve">The undersigned, _____________________________________, </w:t>
      </w:r>
    </w:p>
    <w:p w14:paraId="726E9659" w14:textId="77777777" w:rsidR="000D68FF" w:rsidRPr="00680CFA" w:rsidRDefault="000D68FF" w:rsidP="00680CFA">
      <w:pPr>
        <w:widowControl w:val="0"/>
        <w:jc w:val="both"/>
        <w:rPr>
          <w:rFonts w:ascii="Times New Roman" w:eastAsia="DaxlinePro-Light" w:hAnsi="Times New Roman" w:cs="Times New Roman"/>
          <w:i/>
          <w:iCs/>
          <w:noProof/>
          <w:sz w:val="24"/>
          <w:szCs w:val="24"/>
          <w:lang w:val="ro-RO"/>
        </w:rPr>
      </w:pPr>
      <w:r w:rsidRPr="00680CFA">
        <w:rPr>
          <w:rFonts w:ascii="Times New Roman" w:eastAsia="DaxlinePro-Light" w:hAnsi="Times New Roman" w:cs="Times New Roman"/>
          <w:i/>
          <w:iCs/>
          <w:noProof/>
          <w:sz w:val="24"/>
          <w:szCs w:val="24"/>
          <w:lang w:val="ro-RO"/>
        </w:rPr>
        <w:t>* To be filled in with the name and surname of the natural person shareholder</w:t>
      </w:r>
    </w:p>
    <w:p w14:paraId="178AD583"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 identified with B.I./C.I./passport series ______________________, no.____________________ issued by_______________________, on ___________, CNP ___________________________, domiciled in ___________________________________________________________________</w:t>
      </w:r>
    </w:p>
    <w:p w14:paraId="442DBBC3" w14:textId="77777777" w:rsidR="000D68FF" w:rsidRPr="00680CFA" w:rsidRDefault="000D68FF"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______________________________________________________________________________</w:t>
      </w:r>
    </w:p>
    <w:p w14:paraId="0846B9A0"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p>
    <w:p w14:paraId="018A8B02" w14:textId="6F0BB0D2" w:rsidR="0097621C" w:rsidRPr="00680CFA" w:rsidRDefault="0097621C" w:rsidP="00680CFA">
      <w:pPr>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As a shareholder of </w:t>
      </w:r>
      <w:r w:rsidR="00841A82">
        <w:rPr>
          <w:rFonts w:ascii="Times New Roman" w:eastAsia="DaxlinePro-Light" w:hAnsi="Times New Roman" w:cs="Times New Roman"/>
          <w:b/>
          <w:bCs/>
          <w:noProof/>
          <w:sz w:val="24"/>
          <w:szCs w:val="24"/>
          <w:lang w:val="ro-RO"/>
        </w:rPr>
        <w:t xml:space="preserve">ROCA INDUSTRY </w:t>
      </w:r>
      <w:r w:rsidRPr="00680CFA">
        <w:rPr>
          <w:rFonts w:ascii="Times New Roman" w:eastAsia="DaxlinePro-Light" w:hAnsi="Times New Roman" w:cs="Times New Roman"/>
          <w:b/>
          <w:bCs/>
          <w:noProof/>
          <w:sz w:val="24"/>
          <w:szCs w:val="24"/>
          <w:lang w:val="ro-RO"/>
        </w:rPr>
        <w:t>HOLDINGROCK1 S.A</w:t>
      </w:r>
      <w:r w:rsidRPr="00680CFA">
        <w:rPr>
          <w:rFonts w:ascii="Times New Roman" w:eastAsia="DaxlinePro-Light" w:hAnsi="Times New Roman" w:cs="Times New Roman"/>
          <w:noProof/>
          <w:sz w:val="24"/>
          <w:szCs w:val="24"/>
          <w:lang w:val="ro-RO"/>
        </w:rPr>
        <w:t xml:space="preserve">., </w:t>
      </w:r>
      <w:bookmarkStart w:id="0" w:name="_Hlk98150225"/>
      <w:r w:rsidRPr="00680CFA">
        <w:rPr>
          <w:rFonts w:ascii="Times New Roman" w:eastAsia="DaxlinePro-Light" w:hAnsi="Times New Roman" w:cs="Times New Roman"/>
          <w:bCs/>
          <w:noProof/>
          <w:sz w:val="24"/>
          <w:szCs w:val="24"/>
          <w:lang w:val="ro-RO"/>
        </w:rPr>
        <w:t xml:space="preserve">headquartered in România, Bucharest, </w:t>
      </w:r>
      <w:bookmarkStart w:id="1" w:name="_Hlk98776180"/>
      <w:r w:rsidRPr="00680CFA">
        <w:rPr>
          <w:rFonts w:ascii="Times New Roman" w:eastAsia="DaxlinePro-Light" w:hAnsi="Times New Roman" w:cs="Times New Roman"/>
          <w:bCs/>
          <w:noProof/>
          <w:sz w:val="24"/>
          <w:szCs w:val="24"/>
          <w:lang w:val="ro-RO"/>
        </w:rPr>
        <w:t>Gara Herăstrău Street no. 4, building A, 3rd floor, Sector 2</w:t>
      </w:r>
      <w:bookmarkEnd w:id="1"/>
      <w:r w:rsidRPr="00680CFA">
        <w:rPr>
          <w:rFonts w:ascii="Times New Roman" w:eastAsia="DaxlinePro-Light" w:hAnsi="Times New Roman" w:cs="Times New Roman"/>
          <w:bCs/>
          <w:noProof/>
          <w:sz w:val="24"/>
          <w:szCs w:val="24"/>
          <w:lang w:val="ro-RO"/>
        </w:rPr>
        <w:t>, registered at the Trade Register Office attached to the Bucharest Tribunal under no. J40/16918/2021, CUI 44987869</w:t>
      </w:r>
      <w:bookmarkEnd w:id="0"/>
      <w:r w:rsidRPr="00680CFA">
        <w:rPr>
          <w:rFonts w:ascii="Times New Roman" w:eastAsia="DaxlinePro-Light" w:hAnsi="Times New Roman" w:cs="Times New Roman"/>
          <w:bCs/>
          <w:noProof/>
          <w:sz w:val="24"/>
          <w:szCs w:val="24"/>
          <w:lang w:val="ro-RO"/>
        </w:rPr>
        <w:t xml:space="preserve"> </w:t>
      </w:r>
      <w:r w:rsidRPr="00680CFA">
        <w:rPr>
          <w:rFonts w:ascii="Times New Roman" w:eastAsia="DaxlinePro-Light" w:hAnsi="Times New Roman" w:cs="Times New Roman"/>
          <w:noProof/>
          <w:sz w:val="24"/>
          <w:szCs w:val="24"/>
          <w:lang w:val="ro-RO"/>
        </w:rPr>
        <w:t>(</w:t>
      </w:r>
      <w:r w:rsidRPr="00680CFA">
        <w:rPr>
          <w:rFonts w:ascii="Times New Roman" w:eastAsia="DaxlinePro-Light" w:hAnsi="Times New Roman" w:cs="Times New Roman"/>
          <w:b/>
          <w:noProof/>
          <w:sz w:val="24"/>
          <w:szCs w:val="24"/>
          <w:lang w:val="ro-RO"/>
        </w:rPr>
        <w:t>the Company</w:t>
      </w:r>
      <w:r w:rsidRPr="00680CFA">
        <w:rPr>
          <w:rFonts w:ascii="Times New Roman" w:eastAsia="DaxlinePro-Light" w:hAnsi="Times New Roman" w:cs="Times New Roman"/>
          <w:noProof/>
          <w:sz w:val="24"/>
          <w:szCs w:val="24"/>
          <w:lang w:val="ro-RO"/>
        </w:rPr>
        <w:t xml:space="preserve">), </w:t>
      </w:r>
    </w:p>
    <w:p w14:paraId="3B038C8A" w14:textId="77777777" w:rsidR="0097621C" w:rsidRPr="00680CFA" w:rsidRDefault="0097621C" w:rsidP="00680CFA">
      <w:pPr>
        <w:widowControl w:val="0"/>
        <w:jc w:val="both"/>
        <w:rPr>
          <w:rFonts w:ascii="Times New Roman" w:eastAsia="DaxlinePro-Light" w:hAnsi="Times New Roman" w:cs="Times New Roman"/>
          <w:bCs/>
          <w:noProof/>
          <w:sz w:val="24"/>
          <w:szCs w:val="24"/>
          <w:lang w:val="ro-RO"/>
        </w:rPr>
      </w:pPr>
    </w:p>
    <w:p w14:paraId="3A62D52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 hereby mandate: _________________________________________________,</w:t>
      </w:r>
    </w:p>
    <w:p w14:paraId="7C9759EE" w14:textId="77777777" w:rsidR="00273FC6" w:rsidRPr="00680CFA" w:rsidRDefault="00273FC6" w:rsidP="00680CFA">
      <w:pPr>
        <w:widowControl w:val="0"/>
        <w:jc w:val="both"/>
        <w:rPr>
          <w:rFonts w:ascii="Times New Roman" w:eastAsia="Calibri" w:hAnsi="Times New Roman" w:cs="Times New Roman"/>
          <w:i/>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and surname of the authorized natural person to whom this power of attorney is granted</w:t>
      </w:r>
    </w:p>
    <w:p w14:paraId="556204D5"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C6045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583A7EA"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b/>
          <w:bCs/>
          <w:i/>
          <w:iCs/>
          <w:noProof/>
          <w:sz w:val="24"/>
          <w:szCs w:val="24"/>
          <w:lang w:val="ro-RO"/>
        </w:rPr>
        <w:t>OR</w:t>
      </w:r>
    </w:p>
    <w:p w14:paraId="46CD7AF3"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w:t>
      </w:r>
    </w:p>
    <w:p w14:paraId="53F285EE"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of the shareholder legal entity</w:t>
      </w:r>
    </w:p>
    <w:p w14:paraId="1A08EA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legally represented by _________________________________________________________ </w:t>
      </w:r>
    </w:p>
    <w:p w14:paraId="5987EE63" w14:textId="77777777" w:rsidR="00273FC6" w:rsidRPr="00680CFA" w:rsidRDefault="00273FC6" w:rsidP="00680CFA">
      <w:pPr>
        <w:widowControl w:val="0"/>
        <w:jc w:val="both"/>
        <w:rPr>
          <w:rFonts w:ascii="Times New Roman" w:eastAsia="Calibri" w:hAnsi="Times New Roman" w:cs="Times New Roman"/>
          <w:i/>
          <w:iCs/>
          <w:noProof/>
          <w:sz w:val="24"/>
          <w:szCs w:val="24"/>
          <w:lang w:val="ro-RO"/>
        </w:rPr>
      </w:pPr>
      <w:r w:rsidRPr="00680CFA">
        <w:rPr>
          <w:rFonts w:ascii="Times New Roman" w:eastAsia="Calibri" w:hAnsi="Times New Roman" w:cs="Times New Roman"/>
          <w:i/>
          <w:iCs/>
          <w:noProof/>
          <w:sz w:val="24"/>
          <w:szCs w:val="24"/>
          <w:lang w:val="ro-RO"/>
        </w:rPr>
        <w:t>* To be filled in with the name and surname of the legal representative of the legal person shareholder, as they appear in the documents proving the quality of representative</w:t>
      </w:r>
    </w:p>
    <w:p w14:paraId="1E13C38D" w14:textId="77777777" w:rsidR="000A043F" w:rsidRPr="00680CFA" w:rsidRDefault="000A043F" w:rsidP="00680CFA">
      <w:pPr>
        <w:widowControl w:val="0"/>
        <w:jc w:val="both"/>
        <w:rPr>
          <w:rFonts w:ascii="Times New Roman" w:eastAsia="Calibri" w:hAnsi="Times New Roman" w:cs="Times New Roman"/>
          <w:noProof/>
          <w:sz w:val="24"/>
          <w:szCs w:val="24"/>
          <w:lang w:val="ro-RO"/>
        </w:rPr>
      </w:pPr>
    </w:p>
    <w:p w14:paraId="65EF2B2F" w14:textId="266E7396" w:rsidR="000D2C91" w:rsidRPr="00680CFA" w:rsidRDefault="00AD6DB0"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as my representative in the EGMS of the Company that will take place on </w:t>
      </w:r>
      <w:r w:rsidR="00841A82">
        <w:rPr>
          <w:rFonts w:ascii="Times New Roman" w:eastAsia="Calibri" w:hAnsi="Times New Roman" w:cs="Times New Roman"/>
          <w:b/>
          <w:bCs/>
          <w:noProof/>
          <w:sz w:val="24"/>
          <w:szCs w:val="24"/>
        </w:rPr>
        <w:t>26</w:t>
      </w:r>
      <w:r w:rsidR="00CB2EA7" w:rsidRPr="004E195C">
        <w:rPr>
          <w:rFonts w:ascii="Times New Roman" w:eastAsia="DaxlinePro-Light" w:hAnsi="Times New Roman" w:cs="Times New Roman"/>
          <w:b/>
          <w:bCs/>
          <w:noProof/>
          <w:sz w:val="24"/>
          <w:szCs w:val="24"/>
        </w:rPr>
        <w:t xml:space="preserve"> </w:t>
      </w:r>
      <w:r w:rsidR="000651E1">
        <w:rPr>
          <w:rFonts w:ascii="Times New Roman" w:eastAsia="DaxlinePro-Light" w:hAnsi="Times New Roman" w:cs="Times New Roman"/>
          <w:b/>
          <w:bCs/>
          <w:noProof/>
          <w:sz w:val="24"/>
          <w:szCs w:val="24"/>
        </w:rPr>
        <w:t>October</w:t>
      </w:r>
      <w:r w:rsidR="00CB2EA7" w:rsidRPr="004E195C">
        <w:rPr>
          <w:rFonts w:ascii="Times New Roman" w:eastAsia="DaxlinePro-Light" w:hAnsi="Times New Roman" w:cs="Times New Roman"/>
          <w:b/>
          <w:bCs/>
          <w:noProof/>
          <w:sz w:val="24"/>
          <w:szCs w:val="24"/>
        </w:rPr>
        <w:t xml:space="preserve"> 2022, at 11:00 (Romanian time) – the first convocation</w:t>
      </w:r>
      <w:r w:rsidR="00CB2EA7" w:rsidRPr="004E195C">
        <w:rPr>
          <w:rFonts w:ascii="Times New Roman" w:eastAsia="DaxlinePro-Light" w:hAnsi="Times New Roman" w:cs="Times New Roman"/>
          <w:noProof/>
          <w:sz w:val="24"/>
          <w:szCs w:val="24"/>
        </w:rPr>
        <w:t xml:space="preserve"> and, respectively </w:t>
      </w:r>
      <w:r w:rsidR="007248D6" w:rsidRPr="007248D6">
        <w:rPr>
          <w:rFonts w:ascii="Times New Roman" w:eastAsia="DaxlinePro-Light" w:hAnsi="Times New Roman" w:cs="Times New Roman"/>
          <w:b/>
          <w:bCs/>
          <w:noProof/>
          <w:sz w:val="24"/>
          <w:szCs w:val="24"/>
        </w:rPr>
        <w:t>27</w:t>
      </w:r>
      <w:r w:rsidR="00CB2EA7" w:rsidRPr="004E195C">
        <w:rPr>
          <w:rFonts w:ascii="Times New Roman" w:eastAsia="DaxlinePro-Light" w:hAnsi="Times New Roman" w:cs="Times New Roman"/>
          <w:b/>
          <w:bCs/>
          <w:noProof/>
          <w:sz w:val="24"/>
          <w:szCs w:val="24"/>
        </w:rPr>
        <w:t xml:space="preserve"> </w:t>
      </w:r>
      <w:r w:rsidR="007248D6">
        <w:rPr>
          <w:rFonts w:ascii="Times New Roman" w:eastAsia="DaxlinePro-Light" w:hAnsi="Times New Roman" w:cs="Times New Roman"/>
          <w:b/>
          <w:bCs/>
          <w:noProof/>
          <w:sz w:val="24"/>
          <w:szCs w:val="24"/>
        </w:rPr>
        <w:t>October</w:t>
      </w:r>
      <w:r w:rsidR="00CB2EA7" w:rsidRPr="004E195C">
        <w:rPr>
          <w:rFonts w:ascii="Times New Roman" w:eastAsia="DaxlinePro-Light" w:hAnsi="Times New Roman" w:cs="Times New Roman"/>
          <w:b/>
          <w:bCs/>
          <w:noProof/>
          <w:sz w:val="24"/>
          <w:szCs w:val="24"/>
        </w:rPr>
        <w:t xml:space="preserve"> 2022, at 11:00 (Romanian time)</w:t>
      </w:r>
      <w:r w:rsidRPr="00680CFA">
        <w:rPr>
          <w:rFonts w:ascii="Times New Roman" w:eastAsia="DaxlinePro-Light" w:hAnsi="Times New Roman" w:cs="Times New Roman"/>
          <w:b/>
          <w:bCs/>
          <w:noProof/>
          <w:sz w:val="24"/>
          <w:szCs w:val="24"/>
          <w:lang w:val="ro-RO"/>
        </w:rPr>
        <w:t xml:space="preserve"> </w:t>
      </w:r>
      <w:r w:rsidR="00A94337" w:rsidRPr="00680CFA">
        <w:rPr>
          <w:rFonts w:ascii="Times New Roman" w:eastAsia="DaxlinePro-Light" w:hAnsi="Times New Roman" w:cs="Times New Roman"/>
          <w:noProof/>
          <w:sz w:val="24"/>
          <w:szCs w:val="24"/>
          <w:lang w:val="ro-RO"/>
        </w:rPr>
        <w:t xml:space="preserve">– </w:t>
      </w:r>
      <w:r w:rsidR="000A043F" w:rsidRPr="00680CFA">
        <w:rPr>
          <w:rFonts w:ascii="Times New Roman" w:eastAsia="DaxlinePro-Light" w:hAnsi="Times New Roman" w:cs="Times New Roman"/>
          <w:noProof/>
          <w:sz w:val="24"/>
          <w:szCs w:val="24"/>
          <w:lang w:val="ro-RO"/>
        </w:rPr>
        <w:t>the second convocation, to exercise the voting right related to my holdings registered in the shareholders' register on the reference date, as follows</w:t>
      </w:r>
      <w:r w:rsidR="005912E4" w:rsidRPr="00680CFA">
        <w:rPr>
          <w:rFonts w:ascii="Times New Roman" w:eastAsia="Calibri" w:hAnsi="Times New Roman" w:cs="Times New Roman"/>
          <w:noProof/>
          <w:sz w:val="24"/>
          <w:szCs w:val="24"/>
          <w:lang w:val="ro-RO"/>
        </w:rPr>
        <w:t>:</w:t>
      </w:r>
    </w:p>
    <w:p w14:paraId="3612C6AC" w14:textId="77777777" w:rsidR="00AD6DB0" w:rsidRPr="00680CFA" w:rsidRDefault="00AD6DB0" w:rsidP="00680CFA">
      <w:pPr>
        <w:widowControl w:val="0"/>
        <w:jc w:val="both"/>
        <w:rPr>
          <w:rFonts w:ascii="Times New Roman" w:eastAsia="Calibri" w:hAnsi="Times New Roman" w:cs="Times New Roman"/>
          <w:noProof/>
          <w:sz w:val="24"/>
          <w:szCs w:val="24"/>
          <w:lang w:val="ro-RO"/>
        </w:rPr>
      </w:pPr>
    </w:p>
    <w:p w14:paraId="64C99F87" w14:textId="299B3228" w:rsidR="00D272B4" w:rsidRPr="00680CFA" w:rsidRDefault="00D272B4" w:rsidP="00680CFA">
      <w:pPr>
        <w:widowControl w:val="0"/>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xml:space="preserve">For agenda item no. 1, respectively: </w:t>
      </w:r>
      <w:r w:rsidR="004560B7" w:rsidRPr="00F935E6">
        <w:rPr>
          <w:rFonts w:ascii="Times New Roman" w:eastAsia="DaxlinePro-Light" w:hAnsi="Times New Roman" w:cs="Times New Roman"/>
          <w:b/>
          <w:bCs/>
          <w:iCs/>
          <w:noProof/>
          <w:sz w:val="24"/>
          <w:szCs w:val="24"/>
        </w:rPr>
        <w:t>Approval</w:t>
      </w:r>
      <w:r w:rsidR="004560B7" w:rsidRPr="00F935E6">
        <w:rPr>
          <w:rFonts w:ascii="Times New Roman" w:eastAsia="DaxlinePro-Light" w:hAnsi="Times New Roman" w:cs="Times New Roman"/>
          <w:iCs/>
          <w:noProof/>
          <w:sz w:val="24"/>
          <w:szCs w:val="24"/>
        </w:rPr>
        <w:t xml:space="preserve"> </w:t>
      </w:r>
      <w:r w:rsidR="007A6EA5" w:rsidRPr="007A6EA5">
        <w:rPr>
          <w:rFonts w:ascii="Times New Roman" w:eastAsia="DaxlinePro-Light" w:hAnsi="Times New Roman" w:cs="Times New Roman"/>
          <w:iCs/>
          <w:noProof/>
          <w:sz w:val="24"/>
          <w:szCs w:val="24"/>
        </w:rPr>
        <w:t>of the ratification of the power of attorney given to Mr. Ioan-Adrian Bindea, interim Chief Executive Officer, to sign the Financing Documents and the Intra-Group Loan Agreement</w:t>
      </w:r>
      <w:r w:rsidRPr="00680CFA">
        <w:rPr>
          <w:rFonts w:ascii="Times New Roman" w:eastAsia="DaxlinePro-Light" w:hAnsi="Times New Roman" w:cs="Times New Roman"/>
          <w:b/>
          <w:bCs/>
          <w:iCs/>
          <w:noProof/>
          <w:sz w:val="24"/>
          <w:szCs w:val="24"/>
          <w:lang w:val="ro-RO"/>
        </w:rPr>
        <w:t>.</w:t>
      </w:r>
    </w:p>
    <w:p w14:paraId="017C157F" w14:textId="77777777" w:rsidR="00D272B4" w:rsidRPr="00680CFA" w:rsidRDefault="00D272B4" w:rsidP="00680CFA">
      <w:pPr>
        <w:widowControl w:val="0"/>
        <w:jc w:val="both"/>
        <w:rPr>
          <w:rFonts w:ascii="Times New Roman" w:eastAsia="DaxlinePro-Light" w:hAnsi="Times New Roman" w:cs="Times New Roman"/>
          <w:b/>
          <w:bCs/>
          <w:iCs/>
          <w:noProof/>
          <w:sz w:val="24"/>
          <w:szCs w:val="24"/>
          <w:lang w:val="ro-RO"/>
        </w:rPr>
      </w:pPr>
    </w:p>
    <w:tbl>
      <w:tblPr>
        <w:tblW w:w="5035" w:type="dxa"/>
        <w:jc w:val="center"/>
        <w:tblLayout w:type="fixed"/>
        <w:tblLook w:val="0400" w:firstRow="0" w:lastRow="0" w:firstColumn="0" w:lastColumn="0" w:noHBand="0" w:noVBand="1"/>
      </w:tblPr>
      <w:tblGrid>
        <w:gridCol w:w="1345"/>
        <w:gridCol w:w="1710"/>
        <w:gridCol w:w="1980"/>
      </w:tblGrid>
      <w:tr w:rsidR="00D272B4" w:rsidRPr="00680CFA" w14:paraId="241BB2D6"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0515247"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FOR</w:t>
            </w:r>
          </w:p>
        </w:tc>
        <w:tc>
          <w:tcPr>
            <w:tcW w:w="1710" w:type="dxa"/>
            <w:tcBorders>
              <w:top w:val="single" w:sz="4" w:space="0" w:color="000000"/>
              <w:left w:val="nil"/>
              <w:bottom w:val="single" w:sz="4" w:space="0" w:color="000000"/>
              <w:right w:val="single" w:sz="4" w:space="0" w:color="000000"/>
            </w:tcBorders>
            <w:vAlign w:val="bottom"/>
          </w:tcPr>
          <w:p w14:paraId="1ACE168F"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AGAINST</w:t>
            </w:r>
          </w:p>
        </w:tc>
        <w:tc>
          <w:tcPr>
            <w:tcW w:w="1980" w:type="dxa"/>
            <w:tcBorders>
              <w:top w:val="single" w:sz="4" w:space="0" w:color="000000"/>
              <w:left w:val="nil"/>
              <w:bottom w:val="single" w:sz="4" w:space="0" w:color="000000"/>
              <w:right w:val="single" w:sz="4" w:space="0" w:color="000000"/>
            </w:tcBorders>
            <w:vAlign w:val="bottom"/>
          </w:tcPr>
          <w:p w14:paraId="6F4423BB"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ABSTENTION</w:t>
            </w:r>
          </w:p>
        </w:tc>
      </w:tr>
      <w:tr w:rsidR="00D272B4" w:rsidRPr="00680CFA" w14:paraId="74354822"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5A87B35"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w:t>
            </w:r>
          </w:p>
        </w:tc>
        <w:tc>
          <w:tcPr>
            <w:tcW w:w="1710" w:type="dxa"/>
            <w:tcBorders>
              <w:top w:val="nil"/>
              <w:left w:val="nil"/>
              <w:bottom w:val="single" w:sz="4" w:space="0" w:color="000000"/>
              <w:right w:val="single" w:sz="4" w:space="0" w:color="000000"/>
            </w:tcBorders>
            <w:vAlign w:val="bottom"/>
          </w:tcPr>
          <w:p w14:paraId="3B8B7453"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w:t>
            </w:r>
          </w:p>
        </w:tc>
        <w:tc>
          <w:tcPr>
            <w:tcW w:w="1980" w:type="dxa"/>
            <w:tcBorders>
              <w:top w:val="nil"/>
              <w:left w:val="nil"/>
              <w:bottom w:val="single" w:sz="4" w:space="0" w:color="000000"/>
              <w:right w:val="single" w:sz="4" w:space="0" w:color="000000"/>
            </w:tcBorders>
            <w:vAlign w:val="bottom"/>
          </w:tcPr>
          <w:p w14:paraId="6FFA6659"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w:t>
            </w:r>
          </w:p>
        </w:tc>
      </w:tr>
    </w:tbl>
    <w:p w14:paraId="3B1D3E75" w14:textId="77777777" w:rsidR="00D272B4" w:rsidRPr="00680CFA" w:rsidRDefault="00D272B4" w:rsidP="00680CFA">
      <w:pPr>
        <w:widowControl w:val="0"/>
        <w:pBdr>
          <w:bottom w:val="single" w:sz="12" w:space="1" w:color="auto"/>
        </w:pBdr>
        <w:jc w:val="both"/>
        <w:rPr>
          <w:rFonts w:ascii="Times New Roman" w:eastAsia="DaxlinePro-Light" w:hAnsi="Times New Roman" w:cs="Times New Roman"/>
          <w:noProof/>
          <w:sz w:val="24"/>
          <w:szCs w:val="24"/>
          <w:lang w:val="ro-RO"/>
        </w:rPr>
      </w:pPr>
    </w:p>
    <w:p w14:paraId="45D7C3D2" w14:textId="77777777" w:rsidR="003D1D14" w:rsidRPr="00680CFA" w:rsidRDefault="003D1D14" w:rsidP="00680CFA">
      <w:pPr>
        <w:widowControl w:val="0"/>
        <w:jc w:val="both"/>
        <w:rPr>
          <w:rFonts w:ascii="Times New Roman" w:eastAsia="DaxlinePro-Light" w:hAnsi="Times New Roman" w:cs="Times New Roman"/>
          <w:b/>
          <w:bCs/>
          <w:iCs/>
          <w:noProof/>
          <w:sz w:val="24"/>
          <w:szCs w:val="24"/>
          <w:lang w:val="ro-RO"/>
        </w:rPr>
      </w:pPr>
    </w:p>
    <w:p w14:paraId="6BF1DCF4" w14:textId="32DC517B" w:rsidR="00D272B4" w:rsidRPr="00680CFA" w:rsidRDefault="00D272B4" w:rsidP="00680CFA">
      <w:pPr>
        <w:widowControl w:val="0"/>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xml:space="preserve">For agenda item no. 2, respectively: </w:t>
      </w:r>
      <w:r w:rsidR="001B1F03" w:rsidRPr="00842930">
        <w:rPr>
          <w:rFonts w:ascii="Times New Roman" w:eastAsia="DaxlinePro-Light" w:hAnsi="Times New Roman" w:cs="Times New Roman"/>
          <w:b/>
          <w:bCs/>
          <w:iCs/>
          <w:noProof/>
          <w:sz w:val="24"/>
          <w:szCs w:val="24"/>
        </w:rPr>
        <w:t>Approval</w:t>
      </w:r>
      <w:r w:rsidR="001B1F03" w:rsidRPr="00842930">
        <w:rPr>
          <w:rFonts w:ascii="Times New Roman" w:eastAsia="DaxlinePro-Light" w:hAnsi="Times New Roman" w:cs="Times New Roman"/>
          <w:iCs/>
          <w:noProof/>
          <w:sz w:val="24"/>
          <w:szCs w:val="24"/>
        </w:rPr>
        <w:t xml:space="preserve"> </w:t>
      </w:r>
      <w:r w:rsidR="006A3895" w:rsidRPr="006A3895">
        <w:rPr>
          <w:rFonts w:ascii="Times New Roman" w:eastAsia="DaxlinePro-Light" w:hAnsi="Times New Roman" w:cs="Times New Roman"/>
          <w:iCs/>
          <w:noProof/>
          <w:sz w:val="24"/>
          <w:szCs w:val="24"/>
        </w:rPr>
        <w:t>of the empowerment of the Chief Executive Officer, Mr. Ioan-Adrian Bindea, for signing on behalf of the shareholders the EGMS decision, as well as all the documents to be adopted by the EGMS and the fulfillment of all the legal formalities for the enforcement and registration of the adopted decisions, with the possibility of sub-mandate to third parties. Within the mandate granted, Mr. Ioan-Adrian Bindea, as well as any of his sub-agents, will be able, without being limited to such, to fulfill all the formalities necessary for signing in the name and on behalf of the shareholders of all the documents necessary for the implementation of the EGMS decision, as well as to carry out any steps and formalities necessary for the implementation and registration of the decisions adopted by the shareholders</w:t>
      </w:r>
      <w:r w:rsidR="001B1F03">
        <w:rPr>
          <w:rFonts w:ascii="Times New Roman" w:eastAsia="DaxlinePro-Light" w:hAnsi="Times New Roman" w:cs="Times New Roman"/>
          <w:iCs/>
          <w:noProof/>
          <w:sz w:val="24"/>
          <w:szCs w:val="24"/>
        </w:rPr>
        <w:t>.</w:t>
      </w:r>
    </w:p>
    <w:p w14:paraId="38B65D4D" w14:textId="77777777" w:rsidR="00D272B4" w:rsidRPr="00680CFA" w:rsidRDefault="00D272B4" w:rsidP="00680CFA">
      <w:pPr>
        <w:widowControl w:val="0"/>
        <w:jc w:val="both"/>
        <w:rPr>
          <w:rFonts w:ascii="Times New Roman" w:eastAsia="DaxlinePro-Light" w:hAnsi="Times New Roman" w:cs="Times New Roman"/>
          <w:b/>
          <w:bCs/>
          <w:iCs/>
          <w:noProof/>
          <w:sz w:val="24"/>
          <w:szCs w:val="24"/>
          <w:lang w:val="ro-RO"/>
        </w:rPr>
      </w:pPr>
    </w:p>
    <w:tbl>
      <w:tblPr>
        <w:tblW w:w="5035" w:type="dxa"/>
        <w:jc w:val="center"/>
        <w:tblLayout w:type="fixed"/>
        <w:tblLook w:val="0400" w:firstRow="0" w:lastRow="0" w:firstColumn="0" w:lastColumn="0" w:noHBand="0" w:noVBand="1"/>
      </w:tblPr>
      <w:tblGrid>
        <w:gridCol w:w="1345"/>
        <w:gridCol w:w="1710"/>
        <w:gridCol w:w="1980"/>
      </w:tblGrid>
      <w:tr w:rsidR="00D272B4" w:rsidRPr="00680CFA" w14:paraId="40A1951A"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72612BD"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FOR</w:t>
            </w:r>
          </w:p>
        </w:tc>
        <w:tc>
          <w:tcPr>
            <w:tcW w:w="1710" w:type="dxa"/>
            <w:tcBorders>
              <w:top w:val="single" w:sz="4" w:space="0" w:color="000000"/>
              <w:left w:val="nil"/>
              <w:bottom w:val="single" w:sz="4" w:space="0" w:color="000000"/>
              <w:right w:val="single" w:sz="4" w:space="0" w:color="000000"/>
            </w:tcBorders>
            <w:vAlign w:val="bottom"/>
          </w:tcPr>
          <w:p w14:paraId="1AA9A63E"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AGAINST</w:t>
            </w:r>
          </w:p>
        </w:tc>
        <w:tc>
          <w:tcPr>
            <w:tcW w:w="1980" w:type="dxa"/>
            <w:tcBorders>
              <w:top w:val="single" w:sz="4" w:space="0" w:color="000000"/>
              <w:left w:val="nil"/>
              <w:bottom w:val="single" w:sz="4" w:space="0" w:color="000000"/>
              <w:right w:val="single" w:sz="4" w:space="0" w:color="000000"/>
            </w:tcBorders>
            <w:vAlign w:val="bottom"/>
          </w:tcPr>
          <w:p w14:paraId="795B5A3B"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ABSTENTION</w:t>
            </w:r>
          </w:p>
        </w:tc>
      </w:tr>
      <w:tr w:rsidR="00D272B4" w:rsidRPr="00680CFA" w14:paraId="2696F93B"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1E1D01A"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w:t>
            </w:r>
          </w:p>
        </w:tc>
        <w:tc>
          <w:tcPr>
            <w:tcW w:w="1710" w:type="dxa"/>
            <w:tcBorders>
              <w:top w:val="nil"/>
              <w:left w:val="nil"/>
              <w:bottom w:val="single" w:sz="4" w:space="0" w:color="000000"/>
              <w:right w:val="single" w:sz="4" w:space="0" w:color="000000"/>
            </w:tcBorders>
            <w:vAlign w:val="bottom"/>
          </w:tcPr>
          <w:p w14:paraId="1EF93E21"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w:t>
            </w:r>
          </w:p>
        </w:tc>
        <w:tc>
          <w:tcPr>
            <w:tcW w:w="1980" w:type="dxa"/>
            <w:tcBorders>
              <w:top w:val="nil"/>
              <w:left w:val="nil"/>
              <w:bottom w:val="single" w:sz="4" w:space="0" w:color="000000"/>
              <w:right w:val="single" w:sz="4" w:space="0" w:color="000000"/>
            </w:tcBorders>
            <w:vAlign w:val="bottom"/>
          </w:tcPr>
          <w:p w14:paraId="5AD132CE"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w:t>
            </w:r>
          </w:p>
        </w:tc>
      </w:tr>
    </w:tbl>
    <w:p w14:paraId="00D43919" w14:textId="564521FD" w:rsidR="00D272B4" w:rsidRPr="00680CFA" w:rsidRDefault="00D272B4" w:rsidP="00680CFA">
      <w:pPr>
        <w:widowControl w:val="0"/>
        <w:pBdr>
          <w:bottom w:val="single" w:sz="12" w:space="1" w:color="auto"/>
        </w:pBdr>
        <w:jc w:val="both"/>
        <w:rPr>
          <w:rFonts w:ascii="Times New Roman" w:eastAsia="DaxlinePro-Light" w:hAnsi="Times New Roman" w:cs="Times New Roman"/>
          <w:i/>
          <w:noProof/>
          <w:sz w:val="24"/>
          <w:szCs w:val="24"/>
          <w:lang w:val="ro-RO"/>
        </w:rPr>
      </w:pPr>
    </w:p>
    <w:p w14:paraId="689F12F4" w14:textId="77777777" w:rsidR="00D272B4" w:rsidRPr="00680CFA" w:rsidRDefault="00D272B4" w:rsidP="00680CFA">
      <w:pPr>
        <w:widowControl w:val="0"/>
        <w:jc w:val="both"/>
        <w:rPr>
          <w:rFonts w:ascii="Times New Roman" w:eastAsia="DaxlinePro-Light" w:hAnsi="Times New Roman" w:cs="Times New Roman"/>
          <w:i/>
          <w:noProof/>
          <w:sz w:val="24"/>
          <w:szCs w:val="24"/>
          <w:lang w:val="ro-RO"/>
        </w:rPr>
      </w:pPr>
    </w:p>
    <w:p w14:paraId="28C67A79" w14:textId="36B6794F" w:rsidR="008E018F" w:rsidRPr="00680CFA" w:rsidRDefault="008E018F" w:rsidP="00680CFA">
      <w:pPr>
        <w:jc w:val="both"/>
        <w:rPr>
          <w:rFonts w:ascii="Times New Roman" w:hAnsi="Times New Roman" w:cs="Times New Roman"/>
          <w:noProof/>
          <w:sz w:val="24"/>
          <w:szCs w:val="24"/>
          <w:lang w:val="ro-RO"/>
        </w:rPr>
      </w:pPr>
      <w:r w:rsidRPr="00680CFA">
        <w:rPr>
          <w:rFonts w:ascii="Times New Roman" w:hAnsi="Times New Roman" w:cs="Times New Roman"/>
          <w:i/>
          <w:noProof/>
          <w:sz w:val="24"/>
          <w:szCs w:val="24"/>
          <w:lang w:val="ro-RO"/>
        </w:rPr>
        <w:t>Not</w:t>
      </w:r>
      <w:r w:rsidR="00A747AB" w:rsidRPr="00680CFA">
        <w:rPr>
          <w:rFonts w:ascii="Times New Roman" w:hAnsi="Times New Roman" w:cs="Times New Roman"/>
          <w:i/>
          <w:noProof/>
          <w:sz w:val="24"/>
          <w:szCs w:val="24"/>
          <w:lang w:val="ro-RO"/>
        </w:rPr>
        <w:t>e:</w:t>
      </w:r>
      <w:r w:rsidR="00A747AB" w:rsidRPr="00680CFA">
        <w:rPr>
          <w:rFonts w:ascii="Times New Roman" w:hAnsi="Times New Roman" w:cs="Times New Roman"/>
          <w:noProof/>
          <w:sz w:val="24"/>
          <w:szCs w:val="24"/>
          <w:lang w:val="ro-RO"/>
        </w:rPr>
        <w:t xml:space="preserve"> </w:t>
      </w:r>
      <w:r w:rsidR="00A747AB" w:rsidRPr="00680CFA">
        <w:rPr>
          <w:rFonts w:ascii="Times New Roman" w:hAnsi="Times New Roman" w:cs="Times New Roman"/>
          <w:i/>
          <w:noProof/>
          <w:sz w:val="24"/>
          <w:szCs w:val="24"/>
          <w:lang w:val="ro-RO"/>
        </w:rPr>
        <w:t>Indicate the vote cast by checking with an "X" one of the spaces for "FOR", "AGAINST" or "ABSTENTION". If more than one space is ticked with an "X" or no space is ticked, the respective vote is considered null / not considered exercised</w:t>
      </w:r>
      <w:r w:rsidRPr="00680CFA">
        <w:rPr>
          <w:rFonts w:ascii="Times New Roman" w:hAnsi="Times New Roman" w:cs="Times New Roman"/>
          <w:noProof/>
          <w:sz w:val="24"/>
          <w:szCs w:val="24"/>
          <w:lang w:val="ro-RO"/>
        </w:rPr>
        <w:t xml:space="preserve">. </w:t>
      </w:r>
    </w:p>
    <w:p w14:paraId="2A657F0C" w14:textId="77777777" w:rsidR="0064771A" w:rsidRPr="00680CFA" w:rsidRDefault="0064771A" w:rsidP="00680CFA">
      <w:pPr>
        <w:jc w:val="both"/>
        <w:rPr>
          <w:rFonts w:ascii="Times New Roman" w:hAnsi="Times New Roman" w:cs="Times New Roman"/>
          <w:noProof/>
          <w:sz w:val="24"/>
          <w:szCs w:val="24"/>
          <w:lang w:val="ro-RO"/>
        </w:rPr>
      </w:pPr>
    </w:p>
    <w:p w14:paraId="61553A50" w14:textId="597F1097" w:rsidR="008E018F" w:rsidRPr="00680CFA" w:rsidRDefault="00A747AB" w:rsidP="00680CFA">
      <w:pPr>
        <w:jc w:val="both"/>
        <w:rPr>
          <w:rFonts w:ascii="Times New Roman" w:hAnsi="Times New Roman" w:cs="Times New Roman"/>
          <w:b/>
          <w:bCs/>
          <w:noProof/>
          <w:sz w:val="24"/>
          <w:szCs w:val="24"/>
          <w:lang w:val="ro-RO"/>
        </w:rPr>
      </w:pPr>
      <w:r w:rsidRPr="00680CFA">
        <w:rPr>
          <w:rFonts w:ascii="Times New Roman" w:hAnsi="Times New Roman" w:cs="Times New Roman"/>
          <w:b/>
          <w:bCs/>
          <w:noProof/>
          <w:sz w:val="24"/>
          <w:szCs w:val="24"/>
          <w:lang w:val="ro-RO"/>
        </w:rPr>
        <w:t>This special power of attorney</w:t>
      </w:r>
      <w:r w:rsidR="008E018F" w:rsidRPr="00680CFA">
        <w:rPr>
          <w:rFonts w:ascii="Times New Roman" w:hAnsi="Times New Roman" w:cs="Times New Roman"/>
          <w:b/>
          <w:bCs/>
          <w:noProof/>
          <w:sz w:val="24"/>
          <w:szCs w:val="24"/>
          <w:lang w:val="ro-RO"/>
        </w:rPr>
        <w:t>:</w:t>
      </w:r>
    </w:p>
    <w:p w14:paraId="7AAC6105" w14:textId="77777777" w:rsidR="003D1D14" w:rsidRPr="00680CFA" w:rsidRDefault="003D1D14" w:rsidP="00680CFA">
      <w:pPr>
        <w:jc w:val="both"/>
        <w:rPr>
          <w:rFonts w:ascii="Times New Roman" w:hAnsi="Times New Roman" w:cs="Times New Roman"/>
          <w:b/>
          <w:bCs/>
          <w:noProof/>
          <w:sz w:val="24"/>
          <w:szCs w:val="24"/>
          <w:lang w:val="ro-RO"/>
        </w:rPr>
      </w:pPr>
    </w:p>
    <w:p w14:paraId="1DAAFE69" w14:textId="2E1C7446" w:rsidR="008E018F" w:rsidRPr="00680CFA" w:rsidRDefault="00B62786"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is valid only for the EGSM for which it was requested, and the representative has the obligation to vote in accordance with the instructions formulated by the shareholder who appointed him, under the sanction of annulment of the vote by the secretaries of the EGSM meeting</w:t>
      </w:r>
      <w:r w:rsidR="008E018F" w:rsidRPr="00680CFA">
        <w:rPr>
          <w:rFonts w:ascii="Times New Roman" w:hAnsi="Times New Roman" w:cs="Times New Roman"/>
          <w:noProof/>
          <w:sz w:val="24"/>
          <w:szCs w:val="24"/>
          <w:lang w:val="ro-RO"/>
        </w:rPr>
        <w:t>;</w:t>
      </w:r>
    </w:p>
    <w:p w14:paraId="43EEB279" w14:textId="7BD96FEB" w:rsidR="008E018F" w:rsidRPr="00680CFA" w:rsidRDefault="00B62786"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the deadline for the registration of special proxies at the Company is </w:t>
      </w:r>
      <w:r w:rsidR="00B86A8B">
        <w:rPr>
          <w:rFonts w:ascii="Times New Roman" w:hAnsi="Times New Roman" w:cs="Times New Roman"/>
          <w:noProof/>
          <w:sz w:val="24"/>
          <w:szCs w:val="24"/>
          <w:lang w:val="ro-RO"/>
        </w:rPr>
        <w:t>24</w:t>
      </w:r>
      <w:r w:rsidR="009767EE">
        <w:rPr>
          <w:rFonts w:ascii="Times New Roman" w:hAnsi="Times New Roman" w:cs="Times New Roman"/>
          <w:noProof/>
          <w:sz w:val="24"/>
          <w:szCs w:val="24"/>
          <w:lang w:val="ro-RO"/>
        </w:rPr>
        <w:t xml:space="preserve"> </w:t>
      </w:r>
      <w:r w:rsidR="00B86A8B">
        <w:rPr>
          <w:rFonts w:ascii="Times New Roman" w:hAnsi="Times New Roman" w:cs="Times New Roman"/>
          <w:noProof/>
          <w:sz w:val="24"/>
          <w:szCs w:val="24"/>
          <w:lang w:val="ro-RO"/>
        </w:rPr>
        <w:t>October</w:t>
      </w:r>
      <w:r w:rsidR="009767EE">
        <w:rPr>
          <w:rFonts w:ascii="Times New Roman" w:hAnsi="Times New Roman" w:cs="Times New Roman"/>
          <w:noProof/>
          <w:sz w:val="24"/>
          <w:szCs w:val="24"/>
          <w:lang w:val="ro-RO"/>
        </w:rPr>
        <w:t xml:space="preserve"> 2022</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at</w:t>
      </w:r>
      <w:r w:rsidR="008E018F" w:rsidRPr="00680CFA">
        <w:rPr>
          <w:rFonts w:ascii="Times New Roman" w:hAnsi="Times New Roman" w:cs="Times New Roman"/>
          <w:noProof/>
          <w:sz w:val="24"/>
          <w:szCs w:val="24"/>
          <w:lang w:val="ro-RO"/>
        </w:rPr>
        <w:t xml:space="preserve"> 1</w:t>
      </w:r>
      <w:r w:rsidR="008D6F56">
        <w:rPr>
          <w:rFonts w:ascii="Times New Roman" w:hAnsi="Times New Roman" w:cs="Times New Roman"/>
          <w:noProof/>
          <w:sz w:val="24"/>
          <w:szCs w:val="24"/>
          <w:lang w:val="ro-RO"/>
        </w:rPr>
        <w:t>1</w:t>
      </w:r>
      <w:r w:rsidR="008E018F" w:rsidRPr="00680CFA">
        <w:rPr>
          <w:rFonts w:ascii="Times New Roman" w:hAnsi="Times New Roman" w:cs="Times New Roman"/>
          <w:noProof/>
          <w:sz w:val="24"/>
          <w:szCs w:val="24"/>
          <w:lang w:val="ro-RO"/>
        </w:rPr>
        <w:t xml:space="preserve">:00 </w:t>
      </w:r>
      <w:r w:rsidRPr="00680CFA">
        <w:rPr>
          <w:rFonts w:ascii="Times New Roman" w:hAnsi="Times New Roman" w:cs="Times New Roman"/>
          <w:noProof/>
          <w:sz w:val="24"/>
          <w:szCs w:val="24"/>
          <w:lang w:val="ro-RO"/>
        </w:rPr>
        <w:t>(Romanian time</w:t>
      </w:r>
      <w:r w:rsidR="008E018F" w:rsidRPr="00680CFA">
        <w:rPr>
          <w:rFonts w:ascii="Times New Roman" w:hAnsi="Times New Roman" w:cs="Times New Roman"/>
          <w:noProof/>
          <w:sz w:val="24"/>
          <w:szCs w:val="24"/>
          <w:lang w:val="ro-RO"/>
        </w:rPr>
        <w:t>);</w:t>
      </w:r>
    </w:p>
    <w:p w14:paraId="3741ABDE" w14:textId="5C3A502B"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it is drafted in 3 original copies, of which: one copy remains with the principal, one copy will be handed to the proxy and one copy will be communicated to the Company</w:t>
      </w:r>
      <w:r w:rsidR="008E018F" w:rsidRPr="00680CFA">
        <w:rPr>
          <w:rFonts w:ascii="Times New Roman" w:hAnsi="Times New Roman" w:cs="Times New Roman"/>
          <w:noProof/>
          <w:sz w:val="24"/>
          <w:szCs w:val="24"/>
          <w:lang w:val="ro-RO"/>
        </w:rPr>
        <w:t>;</w:t>
      </w:r>
    </w:p>
    <w:p w14:paraId="6D6B2A4E" w14:textId="5771502D"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u w:val="single"/>
          <w:lang w:val="ro-RO"/>
        </w:rPr>
        <w:t>is signed and dated by the mandating shareholder; in the case of collective shareholders, it is signed by all collective shareholders</w:t>
      </w:r>
      <w:r w:rsidR="008E018F" w:rsidRPr="00680CFA">
        <w:rPr>
          <w:rFonts w:ascii="Times New Roman" w:hAnsi="Times New Roman" w:cs="Times New Roman"/>
          <w:noProof/>
          <w:sz w:val="24"/>
          <w:szCs w:val="24"/>
          <w:lang w:val="ro-RO"/>
        </w:rPr>
        <w:t>;</w:t>
      </w:r>
    </w:p>
    <w:p w14:paraId="4342D731" w14:textId="554DE14A"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will be completed by the mandating shareholder in all registered fields</w:t>
      </w:r>
      <w:r w:rsidR="008E018F" w:rsidRPr="00680CFA">
        <w:rPr>
          <w:rFonts w:ascii="Times New Roman" w:hAnsi="Times New Roman" w:cs="Times New Roman"/>
          <w:noProof/>
          <w:sz w:val="24"/>
          <w:szCs w:val="24"/>
          <w:lang w:val="ro-RO"/>
        </w:rPr>
        <w:t>;</w:t>
      </w:r>
    </w:p>
    <w:p w14:paraId="76463928" w14:textId="19F1C391"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lastRenderedPageBreak/>
        <w:t>contains information in accordance with the Articles of Association of the Company, Law no. 31/1990, Law no. 24/2017</w:t>
      </w:r>
      <w:r w:rsidR="008E018F" w:rsidRPr="00680CFA">
        <w:rPr>
          <w:rFonts w:ascii="Times New Roman" w:hAnsi="Times New Roman" w:cs="Times New Roman"/>
          <w:noProof/>
          <w:sz w:val="24"/>
          <w:szCs w:val="24"/>
          <w:lang w:val="ro-RO"/>
        </w:rPr>
        <w:t xml:space="preserve">. </w:t>
      </w:r>
    </w:p>
    <w:p w14:paraId="7F0BA2DF" w14:textId="77777777" w:rsidR="008E018F" w:rsidRPr="00680CFA" w:rsidRDefault="008E018F" w:rsidP="00680CFA">
      <w:pPr>
        <w:jc w:val="both"/>
        <w:rPr>
          <w:rFonts w:ascii="Times New Roman" w:hAnsi="Times New Roman" w:cs="Times New Roman"/>
          <w:noProof/>
          <w:sz w:val="24"/>
          <w:szCs w:val="24"/>
          <w:lang w:val="ro-RO"/>
        </w:rPr>
      </w:pPr>
    </w:p>
    <w:p w14:paraId="7C744237" w14:textId="6BD76447" w:rsidR="008E018F" w:rsidRPr="00680CFA" w:rsidRDefault="00604022"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I enclose to this special power of attorney a copy of the identity document allowing my identification in the shareholders register of </w:t>
      </w:r>
      <w:r w:rsidR="008D6F56">
        <w:rPr>
          <w:rFonts w:ascii="Times New Roman" w:hAnsi="Times New Roman" w:cs="Times New Roman"/>
          <w:noProof/>
          <w:sz w:val="24"/>
          <w:szCs w:val="24"/>
          <w:lang w:val="ro-RO"/>
        </w:rPr>
        <w:t xml:space="preserve">ROCA INDUSTRY </w:t>
      </w:r>
      <w:r w:rsidR="0064771A" w:rsidRPr="00680CFA">
        <w:rPr>
          <w:rFonts w:ascii="Times New Roman" w:hAnsi="Times New Roman" w:cs="Times New Roman"/>
          <w:noProof/>
          <w:sz w:val="24"/>
          <w:szCs w:val="24"/>
          <w:lang w:val="ro-RO"/>
        </w:rPr>
        <w:t>HOLDINGROCK1</w:t>
      </w:r>
      <w:r w:rsidR="008E018F" w:rsidRPr="00680CFA">
        <w:rPr>
          <w:rFonts w:ascii="Times New Roman" w:hAnsi="Times New Roman" w:cs="Times New Roman"/>
          <w:noProof/>
          <w:sz w:val="24"/>
          <w:szCs w:val="24"/>
          <w:lang w:val="ro-RO"/>
        </w:rPr>
        <w:t xml:space="preserve"> S.A., </w:t>
      </w:r>
      <w:r w:rsidRPr="00680CFA">
        <w:rPr>
          <w:rFonts w:ascii="Times New Roman" w:hAnsi="Times New Roman" w:cs="Times New Roman"/>
          <w:noProof/>
          <w:sz w:val="24"/>
          <w:szCs w:val="24"/>
          <w:lang w:val="ro-RO"/>
        </w:rPr>
        <w:t>on the reference date</w:t>
      </w:r>
      <w:r w:rsidR="008E018F" w:rsidRPr="00680CFA">
        <w:rPr>
          <w:rFonts w:ascii="Times New Roman" w:hAnsi="Times New Roman" w:cs="Times New Roman"/>
          <w:noProof/>
          <w:sz w:val="24"/>
          <w:szCs w:val="24"/>
          <w:lang w:val="ro-RO"/>
        </w:rPr>
        <w:t xml:space="preserve"> (</w:t>
      </w:r>
      <w:r w:rsidR="008D6F56">
        <w:rPr>
          <w:rFonts w:ascii="Times New Roman" w:hAnsi="Times New Roman" w:cs="Times New Roman"/>
          <w:b/>
          <w:noProof/>
          <w:sz w:val="24"/>
          <w:szCs w:val="24"/>
          <w:lang w:val="ro-RO"/>
        </w:rPr>
        <w:t>1</w:t>
      </w:r>
      <w:r w:rsidR="009071F2">
        <w:rPr>
          <w:rFonts w:ascii="Times New Roman" w:hAnsi="Times New Roman" w:cs="Times New Roman"/>
          <w:b/>
          <w:noProof/>
          <w:sz w:val="24"/>
          <w:szCs w:val="24"/>
          <w:lang w:val="ro-RO"/>
        </w:rPr>
        <w:t>3</w:t>
      </w:r>
      <w:r w:rsidR="008E018F" w:rsidRPr="00680CFA">
        <w:rPr>
          <w:rFonts w:ascii="Times New Roman" w:hAnsi="Times New Roman" w:cs="Times New Roman"/>
          <w:b/>
          <w:noProof/>
          <w:sz w:val="24"/>
          <w:szCs w:val="24"/>
          <w:lang w:val="ro-RO"/>
        </w:rPr>
        <w:t>.</w:t>
      </w:r>
      <w:r w:rsidR="008D6F56">
        <w:rPr>
          <w:rFonts w:ascii="Times New Roman" w:hAnsi="Times New Roman" w:cs="Times New Roman"/>
          <w:b/>
          <w:noProof/>
          <w:sz w:val="24"/>
          <w:szCs w:val="24"/>
          <w:lang w:val="ro-RO"/>
        </w:rPr>
        <w:t>10</w:t>
      </w:r>
      <w:r w:rsidR="008E018F" w:rsidRPr="00680CFA">
        <w:rPr>
          <w:rFonts w:ascii="Times New Roman" w:hAnsi="Times New Roman" w:cs="Times New Roman"/>
          <w:b/>
          <w:noProof/>
          <w:sz w:val="24"/>
          <w:szCs w:val="24"/>
          <w:lang w:val="ro-RO"/>
        </w:rPr>
        <w:t>.2022</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kept by</w:t>
      </w:r>
      <w:r w:rsidR="008E018F" w:rsidRPr="00680CFA">
        <w:rPr>
          <w:rFonts w:ascii="Times New Roman" w:hAnsi="Times New Roman" w:cs="Times New Roman"/>
          <w:noProof/>
          <w:sz w:val="24"/>
          <w:szCs w:val="24"/>
          <w:lang w:val="ro-RO"/>
        </w:rPr>
        <w:t xml:space="preserve"> Depozitarul Central S.A. </w:t>
      </w:r>
      <w:r w:rsidR="004B13AC" w:rsidRPr="00680CFA">
        <w:rPr>
          <w:rFonts w:ascii="Times New Roman" w:hAnsi="Times New Roman" w:cs="Times New Roman"/>
          <w:noProof/>
          <w:sz w:val="24"/>
          <w:szCs w:val="24"/>
          <w:lang w:val="ro-RO"/>
        </w:rPr>
        <w:t>and a copy of the identity document of the authorized natural person (BI or CI for Romanian citizens, or passport, residence permit for foreign citizens).</w:t>
      </w:r>
    </w:p>
    <w:p w14:paraId="131D25E7" w14:textId="77777777" w:rsidR="008E018F" w:rsidRPr="00680CFA" w:rsidRDefault="008E018F" w:rsidP="00680CFA">
      <w:pPr>
        <w:jc w:val="both"/>
        <w:rPr>
          <w:rFonts w:ascii="Times New Roman" w:hAnsi="Times New Roman" w:cs="Times New Roman"/>
          <w:noProof/>
          <w:sz w:val="24"/>
          <w:szCs w:val="24"/>
          <w:lang w:val="ro-RO"/>
        </w:rPr>
      </w:pPr>
    </w:p>
    <w:p w14:paraId="6043D460" w14:textId="01232790" w:rsidR="008E018F" w:rsidRPr="00680CFA" w:rsidRDefault="004B13AC" w:rsidP="00680CFA">
      <w:pPr>
        <w:jc w:val="both"/>
        <w:rPr>
          <w:rFonts w:ascii="Times New Roman" w:hAnsi="Times New Roman" w:cs="Times New Roman"/>
          <w:b/>
          <w:i/>
          <w:noProof/>
          <w:sz w:val="24"/>
          <w:szCs w:val="24"/>
          <w:lang w:val="ro-RO"/>
        </w:rPr>
      </w:pPr>
      <w:r w:rsidRPr="00680CFA">
        <w:rPr>
          <w:rFonts w:ascii="Times New Roman" w:hAnsi="Times New Roman" w:cs="Times New Roman"/>
          <w:b/>
          <w:i/>
          <w:noProof/>
          <w:sz w:val="24"/>
          <w:szCs w:val="24"/>
          <w:lang w:val="ro-RO"/>
        </w:rPr>
        <w:t>OR</w:t>
      </w:r>
    </w:p>
    <w:p w14:paraId="25374F54" w14:textId="77777777" w:rsidR="008E018F" w:rsidRPr="00680CFA" w:rsidRDefault="008E018F" w:rsidP="00680CFA">
      <w:pPr>
        <w:jc w:val="both"/>
        <w:rPr>
          <w:rFonts w:ascii="Times New Roman" w:hAnsi="Times New Roman" w:cs="Times New Roman"/>
          <w:b/>
          <w:i/>
          <w:noProof/>
          <w:sz w:val="24"/>
          <w:szCs w:val="24"/>
          <w:lang w:val="ro-RO"/>
        </w:rPr>
      </w:pPr>
    </w:p>
    <w:p w14:paraId="406C5467" w14:textId="09A214FA"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In the case of a legal person, we also attach his certificate, in original or a copy conforming to the original, issued by the Trade Register or any other document, in original or in copy conforming to the original, issued by a competent authority of the State of origin, indicating, inter alia, the identity of its legal representative, not more than 30 days before the reference date.</w:t>
      </w:r>
    </w:p>
    <w:p w14:paraId="2A0B7C29" w14:textId="77777777" w:rsidR="003316EE" w:rsidRPr="00680CFA" w:rsidRDefault="003316EE" w:rsidP="00680CFA">
      <w:pPr>
        <w:jc w:val="both"/>
        <w:rPr>
          <w:rFonts w:ascii="Times New Roman" w:hAnsi="Times New Roman" w:cs="Times New Roman"/>
          <w:noProof/>
          <w:sz w:val="24"/>
          <w:szCs w:val="24"/>
          <w:lang w:val="ro-RO"/>
        </w:rPr>
      </w:pPr>
    </w:p>
    <w:p w14:paraId="16EEDD5F" w14:textId="15A6F35C"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Date of granting the special power of attorney</w:t>
      </w:r>
      <w:r w:rsidRPr="00680CFA">
        <w:rPr>
          <w:rFonts w:ascii="Times New Roman" w:hAnsi="Times New Roman" w:cs="Times New Roman"/>
          <w:noProof/>
          <w:sz w:val="24"/>
          <w:szCs w:val="24"/>
          <w:lang w:val="ro-RO"/>
        </w:rPr>
        <w:t>: ___________________________________</w:t>
      </w:r>
    </w:p>
    <w:p w14:paraId="64AF32D7" w14:textId="715BB89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event that the shareholder will successively submit more than one special power of attorney, the Company will consider that the special power of attorney having a later date revokes the previous special power of attorney (s).</w:t>
      </w:r>
    </w:p>
    <w:p w14:paraId="7FD640C0" w14:textId="77777777" w:rsidR="003D1D14" w:rsidRPr="00680CFA" w:rsidRDefault="003D1D14" w:rsidP="00680CFA">
      <w:pPr>
        <w:jc w:val="both"/>
        <w:rPr>
          <w:rFonts w:ascii="Times New Roman" w:hAnsi="Times New Roman" w:cs="Times New Roman"/>
          <w:noProof/>
          <w:sz w:val="24"/>
          <w:szCs w:val="24"/>
          <w:lang w:val="ro-RO"/>
        </w:rPr>
      </w:pPr>
    </w:p>
    <w:p w14:paraId="303E5E30"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Name and surname</w:t>
      </w:r>
      <w:r w:rsidRPr="00680CFA">
        <w:rPr>
          <w:rFonts w:ascii="Times New Roman" w:hAnsi="Times New Roman" w:cs="Times New Roman"/>
          <w:noProof/>
          <w:sz w:val="24"/>
          <w:szCs w:val="24"/>
          <w:lang w:val="ro-RO"/>
        </w:rPr>
        <w:t>: ____________________________________________</w:t>
      </w:r>
    </w:p>
    <w:p w14:paraId="63B0297B" w14:textId="4A62AC0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To be filled in with the name and surname of the shareholder, in capital letters</w:t>
      </w:r>
    </w:p>
    <w:p w14:paraId="60096A3E" w14:textId="643DA46A" w:rsidR="003316EE" w:rsidRPr="00680CFA" w:rsidRDefault="003316EE" w:rsidP="00680CFA">
      <w:pPr>
        <w:jc w:val="both"/>
        <w:rPr>
          <w:rFonts w:ascii="Times New Roman" w:hAnsi="Times New Roman" w:cs="Times New Roman"/>
          <w:noProof/>
          <w:sz w:val="24"/>
          <w:szCs w:val="24"/>
          <w:lang w:val="ro-RO"/>
        </w:rPr>
      </w:pPr>
    </w:p>
    <w:p w14:paraId="2BD952D2" w14:textId="77777777" w:rsidR="003316EE" w:rsidRPr="00680CFA" w:rsidRDefault="003316EE" w:rsidP="00680CFA">
      <w:pPr>
        <w:jc w:val="both"/>
        <w:rPr>
          <w:rFonts w:ascii="Times New Roman" w:hAnsi="Times New Roman" w:cs="Times New Roman"/>
          <w:noProof/>
          <w:sz w:val="24"/>
          <w:szCs w:val="24"/>
          <w:lang w:val="ro-RO"/>
        </w:rPr>
      </w:pPr>
    </w:p>
    <w:p w14:paraId="78344FE9"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i/>
          <w:iCs/>
          <w:noProof/>
          <w:sz w:val="24"/>
          <w:szCs w:val="24"/>
          <w:lang w:val="ro-RO"/>
        </w:rPr>
        <w:t>Signature</w:t>
      </w:r>
      <w:r w:rsidRPr="00680CFA">
        <w:rPr>
          <w:rFonts w:ascii="Times New Roman" w:hAnsi="Times New Roman" w:cs="Times New Roman"/>
          <w:b/>
          <w:bCs/>
          <w:noProof/>
          <w:sz w:val="24"/>
          <w:szCs w:val="24"/>
          <w:lang w:val="ro-RO"/>
        </w:rPr>
        <w:t>:</w:t>
      </w:r>
      <w:r w:rsidRPr="00680CFA">
        <w:rPr>
          <w:rFonts w:ascii="Times New Roman" w:hAnsi="Times New Roman" w:cs="Times New Roman"/>
          <w:noProof/>
          <w:sz w:val="24"/>
          <w:szCs w:val="24"/>
          <w:lang w:val="ro-RO"/>
        </w:rPr>
        <w:t xml:space="preserve"> ___________________________________________</w:t>
      </w:r>
    </w:p>
    <w:p w14:paraId="00000045" w14:textId="09EAA3FF" w:rsidR="00911C4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case of collective shareholders, it will be signed by all shareholders</w:t>
      </w:r>
    </w:p>
    <w:sectPr w:rsidR="00911C4E" w:rsidRPr="00680CFA"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60F58" w14:textId="77777777" w:rsidR="00AE3280" w:rsidRDefault="00AE3280" w:rsidP="008F6C4D">
      <w:pPr>
        <w:spacing w:line="240" w:lineRule="auto"/>
      </w:pPr>
      <w:r>
        <w:separator/>
      </w:r>
    </w:p>
  </w:endnote>
  <w:endnote w:type="continuationSeparator" w:id="0">
    <w:p w14:paraId="672B8172" w14:textId="77777777" w:rsidR="00AE3280" w:rsidRDefault="00AE3280"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C59AA" w14:textId="77777777" w:rsidR="00AE3280" w:rsidRDefault="00AE3280" w:rsidP="008F6C4D">
      <w:pPr>
        <w:spacing w:line="240" w:lineRule="auto"/>
      </w:pPr>
      <w:r>
        <w:separator/>
      </w:r>
    </w:p>
  </w:footnote>
  <w:footnote w:type="continuationSeparator" w:id="0">
    <w:p w14:paraId="71AB0562" w14:textId="77777777" w:rsidR="00AE3280" w:rsidRDefault="00AE3280"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8"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0"/>
  </w:num>
  <w:num w:numId="3">
    <w:abstractNumId w:val="9"/>
  </w:num>
  <w:num w:numId="4">
    <w:abstractNumId w:val="0"/>
  </w:num>
  <w:num w:numId="5">
    <w:abstractNumId w:val="4"/>
  </w:num>
  <w:num w:numId="6">
    <w:abstractNumId w:val="7"/>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651E1"/>
    <w:rsid w:val="00096597"/>
    <w:rsid w:val="000A043F"/>
    <w:rsid w:val="000A3D26"/>
    <w:rsid w:val="000D2C91"/>
    <w:rsid w:val="000D68FF"/>
    <w:rsid w:val="001751F5"/>
    <w:rsid w:val="001B1949"/>
    <w:rsid w:val="001B1F03"/>
    <w:rsid w:val="001E25C6"/>
    <w:rsid w:val="002522B8"/>
    <w:rsid w:val="00273FC6"/>
    <w:rsid w:val="0028773C"/>
    <w:rsid w:val="002C4F25"/>
    <w:rsid w:val="003316EE"/>
    <w:rsid w:val="00362149"/>
    <w:rsid w:val="003D1D14"/>
    <w:rsid w:val="004560B7"/>
    <w:rsid w:val="004B13AC"/>
    <w:rsid w:val="004B66F2"/>
    <w:rsid w:val="00537D2D"/>
    <w:rsid w:val="00583F49"/>
    <w:rsid w:val="0058635D"/>
    <w:rsid w:val="005912E4"/>
    <w:rsid w:val="005F41E8"/>
    <w:rsid w:val="00604022"/>
    <w:rsid w:val="00611BD3"/>
    <w:rsid w:val="0064771A"/>
    <w:rsid w:val="00680CFA"/>
    <w:rsid w:val="006A3895"/>
    <w:rsid w:val="006F45D3"/>
    <w:rsid w:val="007248D6"/>
    <w:rsid w:val="00752935"/>
    <w:rsid w:val="00755B21"/>
    <w:rsid w:val="007562AF"/>
    <w:rsid w:val="00786382"/>
    <w:rsid w:val="007A6EA5"/>
    <w:rsid w:val="007B7446"/>
    <w:rsid w:val="00841A82"/>
    <w:rsid w:val="0086258D"/>
    <w:rsid w:val="00877277"/>
    <w:rsid w:val="008B2B34"/>
    <w:rsid w:val="008D6F56"/>
    <w:rsid w:val="008E018F"/>
    <w:rsid w:val="008F6C4D"/>
    <w:rsid w:val="009071F2"/>
    <w:rsid w:val="00911C4E"/>
    <w:rsid w:val="0095741B"/>
    <w:rsid w:val="0097621C"/>
    <w:rsid w:val="009767EE"/>
    <w:rsid w:val="00980893"/>
    <w:rsid w:val="00A124D4"/>
    <w:rsid w:val="00A2596D"/>
    <w:rsid w:val="00A747AB"/>
    <w:rsid w:val="00A84DFB"/>
    <w:rsid w:val="00A94337"/>
    <w:rsid w:val="00AD6DB0"/>
    <w:rsid w:val="00AE3280"/>
    <w:rsid w:val="00B1138D"/>
    <w:rsid w:val="00B279F8"/>
    <w:rsid w:val="00B62786"/>
    <w:rsid w:val="00B86A8B"/>
    <w:rsid w:val="00BD7E68"/>
    <w:rsid w:val="00BF083D"/>
    <w:rsid w:val="00CA33C3"/>
    <w:rsid w:val="00CB2EA7"/>
    <w:rsid w:val="00CC0E88"/>
    <w:rsid w:val="00CD17DA"/>
    <w:rsid w:val="00D272B4"/>
    <w:rsid w:val="00E06B58"/>
    <w:rsid w:val="00E968C0"/>
    <w:rsid w:val="00F02395"/>
    <w:rsid w:val="00F6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6B5AD49F56394D8C00C5CDFFD09953" ma:contentTypeVersion="10" ma:contentTypeDescription="Create a new document." ma:contentTypeScope="" ma:versionID="5228c383ff1470bbb4cf7bb779934e42">
  <xsd:schema xmlns:xsd="http://www.w3.org/2001/XMLSchema" xmlns:xs="http://www.w3.org/2001/XMLSchema" xmlns:p="http://schemas.microsoft.com/office/2006/metadata/properties" xmlns:ns2="a017f9cb-3086-40bb-889d-537e60c1d544" xmlns:ns3="cab6bcf2-2056-4228-9b00-2355bac484a6" targetNamespace="http://schemas.microsoft.com/office/2006/metadata/properties" ma:root="true" ma:fieldsID="3e08268eea2f1ae7782bdd51e065578c" ns2:_="" ns3:_="">
    <xsd:import namespace="a017f9cb-3086-40bb-889d-537e60c1d544"/>
    <xsd:import namespace="cab6bcf2-2056-4228-9b00-2355bac484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7f9cb-3086-40bb-889d-537e60c1d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6bcf2-2056-4228-9b00-2355bac484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E9EDBD-629B-40F0-9FF6-163C8E75D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7f9cb-3086-40bb-889d-537e60c1d544"/>
    <ds:schemaRef ds:uri="cab6bcf2-2056-4228-9b00-2355bac48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3.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21</cp:revision>
  <dcterms:created xsi:type="dcterms:W3CDTF">2022-03-25T13:57:00Z</dcterms:created>
  <dcterms:modified xsi:type="dcterms:W3CDTF">2022-09-22T10:03:00Z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ies>
</file>