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072B43AE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47DBFCF0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3675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F2367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73D5974B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4FF">
        <w:rPr>
          <w:rFonts w:ascii="Times New Roman" w:eastAsia="DaxlinePro-Light" w:hAnsi="Times New Roman" w:cs="Times New Roman"/>
          <w:sz w:val="24"/>
          <w:szCs w:val="24"/>
        </w:rPr>
        <w:t>1</w:t>
      </w:r>
      <w:r w:rsidR="00730A7F">
        <w:rPr>
          <w:rFonts w:ascii="Times New Roman" w:eastAsia="DaxlinePro-Light" w:hAnsi="Times New Roman" w:cs="Times New Roman"/>
          <w:sz w:val="24"/>
          <w:szCs w:val="24"/>
        </w:rPr>
        <w:t>5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8704FF">
        <w:rPr>
          <w:rFonts w:ascii="Times New Roman" w:eastAsia="DaxlinePro-Light" w:hAnsi="Times New Roman" w:cs="Times New Roman"/>
          <w:sz w:val="24"/>
          <w:szCs w:val="24"/>
        </w:rPr>
        <w:t>1</w:t>
      </w:r>
      <w:r w:rsidR="00730A7F">
        <w:rPr>
          <w:rFonts w:ascii="Times New Roman" w:eastAsia="DaxlinePro-Light" w:hAnsi="Times New Roman" w:cs="Times New Roman"/>
          <w:sz w:val="24"/>
          <w:szCs w:val="24"/>
        </w:rPr>
        <w:t>6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946411">
        <w:rPr>
          <w:rFonts w:ascii="Times New Roman" w:eastAsia="DaxlinePro-Light" w:hAnsi="Times New Roman" w:cs="Times New Roman"/>
          <w:sz w:val="24"/>
          <w:szCs w:val="24"/>
        </w:rPr>
        <w:t>12</w:t>
      </w:r>
      <w:r w:rsidR="00E9580F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730A7F">
        <w:rPr>
          <w:rFonts w:ascii="Times New Roman" w:eastAsia="DaxlinePro-Light" w:hAnsi="Times New Roman" w:cs="Times New Roman"/>
          <w:sz w:val="24"/>
          <w:szCs w:val="24"/>
        </w:rPr>
        <w:t>5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0D5634C3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69A0C65E" w14:textId="2758DDAC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2C5B2B38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nfiin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ion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Her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str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u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>,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ti,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ti sub nr. </w:t>
      </w:r>
      <w:r w:rsidR="003F3D4A" w:rsidRPr="003F3D4A">
        <w:rPr>
          <w:rFonts w:ascii="Times New Roman" w:hAnsi="Times New Roman" w:cs="Times New Roman"/>
          <w:bCs/>
          <w:sz w:val="24"/>
          <w:szCs w:val="24"/>
          <w:lang w:val="ro-RO"/>
        </w:rPr>
        <w:t>J2021016918408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610FDE2E" w:rsidR="000D2C91" w:rsidRPr="000575A7" w:rsidRDefault="00066A47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mputernicesc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404D449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7EA37A57" w14:textId="38938A5A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2B0534D6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2988CE70" w14:textId="0BEFEAF0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____________________________________________________________,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nmatriculat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4A0E48FB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5C271360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366B7EBC" w14:textId="44A07306" w:rsidR="00F23675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466619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46661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>decembrie</w:t>
      </w:r>
      <w:proofErr w:type="spellEnd"/>
      <w:r w:rsidR="0046661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466619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>11:30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66619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16 </w:t>
      </w:r>
      <w:proofErr w:type="spellStart"/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>decembrie</w:t>
      </w:r>
      <w:proofErr w:type="spellEnd"/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6220E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6220E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220E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220E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6220E5">
        <w:rPr>
          <w:rFonts w:ascii="Times New Roman" w:eastAsia="DaxlinePro-Light" w:hAnsi="Times New Roman" w:cs="Times New Roman"/>
          <w:b/>
          <w:bCs/>
          <w:sz w:val="24"/>
          <w:szCs w:val="24"/>
        </w:rPr>
        <w:t>11:30</w:t>
      </w:r>
      <w:r w:rsidR="006220E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(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66619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466619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587857" w:rsidRPr="005E3835">
        <w:rPr>
          <w:rFonts w:ascii="Times New Roman" w:eastAsia="DaxlinePro-Light" w:hAnsi="Times New Roman" w:cs="Times New Roman"/>
          <w:sz w:val="24"/>
          <w:szCs w:val="24"/>
        </w:rPr>
        <w:t xml:space="preserve">– </w:t>
      </w:r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a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  <w:bookmarkStart w:id="2" w:name="_GoBack"/>
      <w:bookmarkEnd w:id="2"/>
    </w:p>
    <w:p w14:paraId="42B62357" w14:textId="77777777" w:rsidR="00F327C6" w:rsidRDefault="00F327C6" w:rsidP="00F327C6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076A455" w14:textId="77777777" w:rsidR="00F327C6" w:rsidRPr="005E3835" w:rsidRDefault="00F327C6" w:rsidP="00F327C6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</w:pPr>
    </w:p>
    <w:p w14:paraId="428B4804" w14:textId="77777777" w:rsidR="00F327C6" w:rsidRPr="00204F4E" w:rsidRDefault="00F327C6" w:rsidP="00F327C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204F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desemnării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membru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Comitetului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Sorin Man,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mandat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minimum 1 an de la data AGOA, cu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prelungire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anuală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acordul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Pr="00204F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maximum 4 ani.</w:t>
      </w:r>
    </w:p>
    <w:p w14:paraId="745693F2" w14:textId="77777777" w:rsidR="00F327C6" w:rsidRPr="005E3835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327C6" w:rsidRPr="005E3835" w14:paraId="00D1D1C5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6AA98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7B507A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B2833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327C6" w:rsidRPr="005E3835" w14:paraId="6BC5FA84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9309C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7A936F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76E899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52877FD" w14:textId="77777777" w:rsidR="00F327C6" w:rsidRPr="005E3835" w:rsidRDefault="00F327C6" w:rsidP="00F327C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C8FFD41" w14:textId="77777777" w:rsidR="00F327C6" w:rsidRDefault="00F327C6" w:rsidP="00F327C6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AF36002" w14:textId="77777777" w:rsidR="00F327C6" w:rsidRPr="00A26923" w:rsidRDefault="00F327C6" w:rsidP="00F327C6">
      <w:pPr>
        <w:keepNext/>
        <w:keepLines/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269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269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numirii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auditor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asigurării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raportării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durabilitatea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KPMG AUDIT S.R.L.,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răspundere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limitată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înfiinţată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funcţionează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legislaţia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Sectorul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Șos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București-Ploiești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nr. 89A,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Comerţului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J40/4439/2000, cod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(CUI) 12997279,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autorizaţia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9/11.07.2001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emisă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Camera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Auditorilor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Financiari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duratei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prestare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financiar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minim 1 an, cu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posibilitate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prelungire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anuală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acordul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părților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>perioadă</w:t>
      </w:r>
      <w:proofErr w:type="spellEnd"/>
      <w:r w:rsidRPr="00A269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maximum 4 ani.</w:t>
      </w:r>
    </w:p>
    <w:p w14:paraId="45B70BCF" w14:textId="77777777" w:rsidR="00F327C6" w:rsidRPr="005E3835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327C6" w:rsidRPr="005E3835" w14:paraId="30FFE5E8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CF14C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D1B612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292A0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327C6" w:rsidRPr="005E3835" w14:paraId="34801377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3D0B1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A0738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C3BEEC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0778AC2" w14:textId="77777777" w:rsidR="00F327C6" w:rsidRPr="005E3835" w:rsidRDefault="00F327C6" w:rsidP="00F327C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512F5BC" w14:textId="77777777" w:rsidR="00F327C6" w:rsidRDefault="00F327C6" w:rsidP="00F327C6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36A3584" w14:textId="77777777" w:rsidR="00F327C6" w:rsidRPr="00AB4A8B" w:rsidRDefault="00F327C6" w:rsidP="00F327C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Ratificarea</w:t>
      </w:r>
      <w:proofErr w:type="spellEnd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confirmarea</w:t>
      </w:r>
      <w:proofErr w:type="spellEnd"/>
      <w:r w:rsidRPr="0054340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asigurării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raportării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durabilitatea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încheiat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auditorul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KPMG AUDIT S.R.L.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data de 07 august 2025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ratificarea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confirmarea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actelor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faptelor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întreprinse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efectuate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auditor,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temeiul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acestui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contract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profesionale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adunării</w:t>
      </w:r>
      <w:proofErr w:type="spellEnd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340C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C93EB7C" w14:textId="77777777" w:rsidR="00F327C6" w:rsidRPr="005E3835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327C6" w:rsidRPr="005E3835" w14:paraId="705E0A6F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DC87D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15873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6B02FA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327C6" w:rsidRPr="005E3835" w14:paraId="0F68E59B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32774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CD72F7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0682A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63D36B0" w14:textId="77777777" w:rsidR="00F327C6" w:rsidRPr="005E3835" w:rsidRDefault="00F327C6" w:rsidP="00F327C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567CD70" w14:textId="77777777" w:rsidR="00F327C6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A4110CF" w14:textId="77777777" w:rsidR="00F327C6" w:rsidRPr="00536737" w:rsidRDefault="00F327C6" w:rsidP="00F327C6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367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53673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către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53673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D2ECE35" w14:textId="77777777" w:rsidR="00F327C6" w:rsidRPr="005E3835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327C6" w:rsidRPr="005E3835" w14:paraId="177C355E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9AE81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8703D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16CB26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327C6" w:rsidRPr="005E3835" w14:paraId="1386B59D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81258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4807B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419F3C" w14:textId="77777777" w:rsidR="00F327C6" w:rsidRPr="005E3835" w:rsidRDefault="00F327C6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1F20268" w14:textId="77777777" w:rsidR="00F327C6" w:rsidRPr="005E3835" w:rsidRDefault="00F327C6" w:rsidP="00F327C6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53165D" w14:textId="77777777" w:rsidR="00F327C6" w:rsidRPr="005E3835" w:rsidRDefault="00F327C6" w:rsidP="00F327C6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59B79160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indica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0A668A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C6AC100" w:rsidR="008E018F" w:rsidRPr="008E018F" w:rsidRDefault="008E018F" w:rsidP="000A668A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>A;</w:t>
      </w:r>
    </w:p>
    <w:p w14:paraId="43EEB279" w14:textId="0143E0A1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FA78B8">
        <w:rPr>
          <w:rFonts w:ascii="Times New Roman" w:hAnsi="Times New Roman" w:cs="Times New Roman"/>
          <w:sz w:val="24"/>
          <w:szCs w:val="24"/>
        </w:rPr>
        <w:t>11</w:t>
      </w:r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C6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202</w:t>
      </w:r>
      <w:r w:rsidR="00FA78B8">
        <w:rPr>
          <w:rFonts w:ascii="Times New Roman" w:hAnsi="Times New Roman" w:cs="Times New Roman"/>
          <w:sz w:val="24"/>
          <w:szCs w:val="24"/>
        </w:rPr>
        <w:t>5</w:t>
      </w:r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1</w:t>
      </w:r>
      <w:r w:rsidR="004C2D6E">
        <w:rPr>
          <w:rFonts w:ascii="Times New Roman" w:hAnsi="Times New Roman" w:cs="Times New Roman"/>
          <w:sz w:val="24"/>
          <w:szCs w:val="24"/>
        </w:rPr>
        <w:t>8</w:t>
      </w:r>
      <w:r w:rsidRPr="008E018F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441E1E9E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F327C6">
        <w:rPr>
          <w:rFonts w:ascii="Times New Roman" w:hAnsi="Times New Roman" w:cs="Times New Roman"/>
          <w:b/>
          <w:bCs/>
          <w:sz w:val="24"/>
          <w:szCs w:val="24"/>
        </w:rPr>
        <w:t>05.12</w:t>
      </w:r>
      <w:r w:rsidRPr="008E018F">
        <w:rPr>
          <w:rFonts w:ascii="Times New Roman" w:hAnsi="Times New Roman" w:cs="Times New Roman"/>
          <w:b/>
          <w:sz w:val="24"/>
          <w:szCs w:val="24"/>
        </w:rPr>
        <w:t>.202</w:t>
      </w:r>
      <w:r w:rsidR="00FA78B8">
        <w:rPr>
          <w:rFonts w:ascii="Times New Roman" w:hAnsi="Times New Roman" w:cs="Times New Roman"/>
          <w:b/>
          <w:sz w:val="24"/>
          <w:szCs w:val="24"/>
        </w:rPr>
        <w:t>5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lastRenderedPageBreak/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5F3173F3" w14:textId="59FE9136" w:rsidR="00864176" w:rsidRDefault="008E018F" w:rsidP="00F12A1B">
      <w:pPr>
        <w:rPr>
          <w:rFonts w:ascii="Times New Roman" w:hAnsi="Times New Roman" w:cs="Times New Roman"/>
          <w:i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  <w:r w:rsidR="00F327C6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864176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A18E4" w14:textId="77777777" w:rsidR="005C6E51" w:rsidRDefault="005C6E51" w:rsidP="008F6C4D">
      <w:pPr>
        <w:spacing w:line="240" w:lineRule="auto"/>
      </w:pPr>
      <w:r>
        <w:separator/>
      </w:r>
    </w:p>
  </w:endnote>
  <w:endnote w:type="continuationSeparator" w:id="0">
    <w:p w14:paraId="161B30C0" w14:textId="77777777" w:rsidR="005C6E51" w:rsidRDefault="005C6E51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3E724" w14:textId="77777777" w:rsidR="005C6E51" w:rsidRDefault="005C6E51" w:rsidP="008F6C4D">
      <w:pPr>
        <w:spacing w:line="240" w:lineRule="auto"/>
      </w:pPr>
      <w:r>
        <w:separator/>
      </w:r>
    </w:p>
  </w:footnote>
  <w:footnote w:type="continuationSeparator" w:id="0">
    <w:p w14:paraId="4B863F0B" w14:textId="77777777" w:rsidR="005C6E51" w:rsidRDefault="005C6E51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7A6304"/>
    <w:multiLevelType w:val="hybridMultilevel"/>
    <w:tmpl w:val="4360422E"/>
    <w:lvl w:ilvl="0" w:tplc="43F2F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357CA"/>
    <w:rsid w:val="000575A7"/>
    <w:rsid w:val="00066A47"/>
    <w:rsid w:val="00074F95"/>
    <w:rsid w:val="000A3D26"/>
    <w:rsid w:val="000A668A"/>
    <w:rsid w:val="000D2C91"/>
    <w:rsid w:val="00135573"/>
    <w:rsid w:val="001477E6"/>
    <w:rsid w:val="00172D68"/>
    <w:rsid w:val="001751F5"/>
    <w:rsid w:val="001959CD"/>
    <w:rsid w:val="001B1949"/>
    <w:rsid w:val="001C35D0"/>
    <w:rsid w:val="001E25C6"/>
    <w:rsid w:val="001E65E0"/>
    <w:rsid w:val="002522B8"/>
    <w:rsid w:val="002834D5"/>
    <w:rsid w:val="002C2E64"/>
    <w:rsid w:val="002C4F25"/>
    <w:rsid w:val="00303B43"/>
    <w:rsid w:val="00362149"/>
    <w:rsid w:val="003C5E84"/>
    <w:rsid w:val="003F3D4A"/>
    <w:rsid w:val="00466619"/>
    <w:rsid w:val="004C2D6E"/>
    <w:rsid w:val="00515A40"/>
    <w:rsid w:val="005259A1"/>
    <w:rsid w:val="00537D2D"/>
    <w:rsid w:val="005565B2"/>
    <w:rsid w:val="00557485"/>
    <w:rsid w:val="0057441E"/>
    <w:rsid w:val="0058635D"/>
    <w:rsid w:val="00587857"/>
    <w:rsid w:val="005912E4"/>
    <w:rsid w:val="005C6E51"/>
    <w:rsid w:val="005F41E8"/>
    <w:rsid w:val="006220E5"/>
    <w:rsid w:val="00623853"/>
    <w:rsid w:val="0064338F"/>
    <w:rsid w:val="00644C77"/>
    <w:rsid w:val="0064771A"/>
    <w:rsid w:val="0067638E"/>
    <w:rsid w:val="0068763A"/>
    <w:rsid w:val="006B0140"/>
    <w:rsid w:val="006F45D3"/>
    <w:rsid w:val="00717416"/>
    <w:rsid w:val="00730A7F"/>
    <w:rsid w:val="00752340"/>
    <w:rsid w:val="00755B21"/>
    <w:rsid w:val="0077394A"/>
    <w:rsid w:val="0078101C"/>
    <w:rsid w:val="007921FC"/>
    <w:rsid w:val="007B49BE"/>
    <w:rsid w:val="007B7446"/>
    <w:rsid w:val="00801509"/>
    <w:rsid w:val="008204DD"/>
    <w:rsid w:val="00826E6C"/>
    <w:rsid w:val="00864176"/>
    <w:rsid w:val="008704FF"/>
    <w:rsid w:val="00877277"/>
    <w:rsid w:val="008B2B34"/>
    <w:rsid w:val="008E018F"/>
    <w:rsid w:val="008E7E16"/>
    <w:rsid w:val="008F6C4D"/>
    <w:rsid w:val="00911C4E"/>
    <w:rsid w:val="00946411"/>
    <w:rsid w:val="0095741B"/>
    <w:rsid w:val="009741B9"/>
    <w:rsid w:val="00980893"/>
    <w:rsid w:val="0098297C"/>
    <w:rsid w:val="00A124D4"/>
    <w:rsid w:val="00A2596D"/>
    <w:rsid w:val="00A84DFB"/>
    <w:rsid w:val="00A94337"/>
    <w:rsid w:val="00A97E84"/>
    <w:rsid w:val="00AF5FEA"/>
    <w:rsid w:val="00B05627"/>
    <w:rsid w:val="00B279F8"/>
    <w:rsid w:val="00B6463A"/>
    <w:rsid w:val="00B76BE0"/>
    <w:rsid w:val="00BD7E68"/>
    <w:rsid w:val="00BE3DC6"/>
    <w:rsid w:val="00BF083D"/>
    <w:rsid w:val="00C77467"/>
    <w:rsid w:val="00CA33C3"/>
    <w:rsid w:val="00CC0E88"/>
    <w:rsid w:val="00CD17DA"/>
    <w:rsid w:val="00CE0DBB"/>
    <w:rsid w:val="00CF0467"/>
    <w:rsid w:val="00CF0D49"/>
    <w:rsid w:val="00CF4693"/>
    <w:rsid w:val="00CF78FA"/>
    <w:rsid w:val="00D34BCC"/>
    <w:rsid w:val="00D64136"/>
    <w:rsid w:val="00D92D95"/>
    <w:rsid w:val="00D9334A"/>
    <w:rsid w:val="00DB24D8"/>
    <w:rsid w:val="00DC3927"/>
    <w:rsid w:val="00DE0CD4"/>
    <w:rsid w:val="00E06B58"/>
    <w:rsid w:val="00E63AC9"/>
    <w:rsid w:val="00E9580F"/>
    <w:rsid w:val="00E968C0"/>
    <w:rsid w:val="00EC5A63"/>
    <w:rsid w:val="00ED43C0"/>
    <w:rsid w:val="00F02395"/>
    <w:rsid w:val="00F12A1B"/>
    <w:rsid w:val="00F23675"/>
    <w:rsid w:val="00F327C6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abea891c5eb2665363524edaccb9b91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1f56a4309f488c0a5abfd0e2b321b1f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EF7119D2-19F3-4B81-9DC0-55BA3BEFC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91</cp:revision>
  <dcterms:created xsi:type="dcterms:W3CDTF">2022-03-24T12:25:00Z</dcterms:created>
  <dcterms:modified xsi:type="dcterms:W3CDTF">2025-11-13T16:36:00Z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