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D4CDC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Formular de vot</w:t>
      </w:r>
    </w:p>
    <w:p w14:paraId="447A6C90" w14:textId="79F3162F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b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 xml:space="preserve">actionari persoane </w:t>
      </w:r>
      <w:r w:rsidR="00610555" w:rsidRPr="005B4873">
        <w:rPr>
          <w:rFonts w:ascii="Times New Roman" w:eastAsia="DaxlinePro-Light" w:hAnsi="Times New Roman" w:cs="Times New Roman"/>
          <w:b/>
          <w:sz w:val="24"/>
          <w:szCs w:val="24"/>
        </w:rPr>
        <w:t>juridice</w:t>
      </w:r>
    </w:p>
    <w:p w14:paraId="080443F2" w14:textId="77777777" w:rsidR="0074778B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pentru Adunarea Generala Extraordinara a Actionarilor (AGEA) </w:t>
      </w:r>
    </w:p>
    <w:p w14:paraId="27A3A595" w14:textId="589FDD93" w:rsidR="00D70C37" w:rsidRPr="005B4873" w:rsidRDefault="0074778B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>
        <w:rPr>
          <w:rFonts w:ascii="Times New Roman" w:eastAsia="DaxlinePro-Light" w:hAnsi="Times New Roman" w:cs="Times New Roman"/>
          <w:sz w:val="24"/>
          <w:szCs w:val="24"/>
        </w:rPr>
        <w:t xml:space="preserve">ROCA INDUSTRY </w:t>
      </w:r>
      <w:r w:rsidR="004D3C8A" w:rsidRPr="005B4873">
        <w:rPr>
          <w:rFonts w:ascii="Times New Roman" w:eastAsia="DaxlinePro-Light" w:hAnsi="Times New Roman" w:cs="Times New Roman"/>
          <w:sz w:val="24"/>
          <w:szCs w:val="24"/>
        </w:rPr>
        <w:t>HOLDINGROCK1</w:t>
      </w:r>
      <w:r w:rsidR="00D70C37" w:rsidRPr="005B4873">
        <w:rPr>
          <w:rFonts w:ascii="Times New Roman" w:eastAsia="DaxlinePro-Light" w:hAnsi="Times New Roman" w:cs="Times New Roman"/>
          <w:sz w:val="24"/>
          <w:szCs w:val="24"/>
        </w:rPr>
        <w:t xml:space="preserve"> S.A.</w:t>
      </w:r>
    </w:p>
    <w:p w14:paraId="4C1413BA" w14:textId="1CDB2788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din data de </w:t>
      </w:r>
      <w:r w:rsidR="009F70FE">
        <w:rPr>
          <w:rFonts w:ascii="Times New Roman" w:eastAsia="DaxlinePro-Light" w:hAnsi="Times New Roman" w:cs="Times New Roman"/>
          <w:sz w:val="24"/>
          <w:szCs w:val="24"/>
        </w:rPr>
        <w:t>26/27.02.2026</w:t>
      </w:r>
    </w:p>
    <w:p w14:paraId="3945B52A" w14:textId="77777777" w:rsidR="00D70C37" w:rsidRPr="005B4873" w:rsidRDefault="00D70C37" w:rsidP="00292F30">
      <w:pPr>
        <w:widowControl w:val="0"/>
        <w:spacing w:after="0" w:line="276" w:lineRule="auto"/>
        <w:jc w:val="center"/>
        <w:rPr>
          <w:rFonts w:ascii="Times New Roman" w:eastAsia="DaxlinePro-Light" w:hAnsi="Times New Roman" w:cs="Times New Roman"/>
          <w:sz w:val="24"/>
          <w:szCs w:val="24"/>
        </w:rPr>
      </w:pPr>
    </w:p>
    <w:p w14:paraId="1228CC5C" w14:textId="32D9F88D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Subscrisa,_____________________________________________________________________</w:t>
      </w:r>
      <w:r w:rsidR="005D4483">
        <w:rPr>
          <w:rFonts w:ascii="Times New Roman" w:eastAsia="DaxlinePro-Light" w:hAnsi="Times New Roman" w:cs="Times New Roman"/>
          <w:sz w:val="24"/>
          <w:szCs w:val="24"/>
          <w:lang w:val="ro"/>
        </w:rPr>
        <w:t>,</w:t>
      </w:r>
    </w:p>
    <w:p w14:paraId="4234ACC1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denumirea actionarului persoana juridica</w:t>
      </w:r>
    </w:p>
    <w:p w14:paraId="79D43EF4" w14:textId="48D70538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cu sediul social situat in_______________________________________________________, inmatriculata la Registrul Comertului/ entitate similara pentru persoane juridice nerezidente sub nr.___________________________, cod unic de inregistrare/numar de inregistrare echivalent pentru persoanele juridice nerezidente ______________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_________________________________</w:t>
      </w:r>
    </w:p>
    <w:p w14:paraId="7038EDF9" w14:textId="6E3AB2E9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>reprezentata legal prin</w:t>
      </w:r>
      <w:r w:rsidR="004C6CCC"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___________________________________________________________</w:t>
      </w:r>
      <w:r w:rsidRPr="005B4873">
        <w:rPr>
          <w:rFonts w:ascii="Times New Roman" w:eastAsia="DaxlinePro-Light" w:hAnsi="Times New Roman" w:cs="Times New Roman"/>
          <w:sz w:val="24"/>
          <w:szCs w:val="24"/>
          <w:lang w:val="ro"/>
        </w:rPr>
        <w:t xml:space="preserve"> </w:t>
      </w:r>
    </w:p>
    <w:p w14:paraId="530E5CFF" w14:textId="1A867F15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numele si prenumele reprezentantului legal al actionarului persoana juridica, astfel cum apar acestea in documentele doveditoare ale calitatii de reprezentant</w:t>
      </w:r>
    </w:p>
    <w:p w14:paraId="34C608FE" w14:textId="77777777" w:rsidR="00203204" w:rsidRPr="005B4873" w:rsidRDefault="00203204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2B5F8CA2" w14:textId="36BCCAAD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in calitate de actionar al </w:t>
      </w:r>
      <w:r w:rsidR="0074778B" w:rsidRPr="0074778B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74778B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4D3C8A"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</w:t>
      </w:r>
      <w:r w:rsidRPr="005B487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S.A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o societate pe acțiuni, înființată și funcționând în conformitate cu legislația din România, având sediul social în </w:t>
      </w:r>
      <w:bookmarkStart w:id="1" w:name="_Hlk98776180"/>
      <w:r w:rsidR="008825CC" w:rsidRPr="005B4873">
        <w:rPr>
          <w:rFonts w:ascii="Times New Roman" w:hAnsi="Times New Roman" w:cs="Times New Roman"/>
          <w:bCs/>
          <w:sz w:val="24"/>
          <w:szCs w:val="24"/>
        </w:rPr>
        <w:t>str. Gara Herăstrău nr. 4, clădirea A, etaj 3, Sector 2</w:t>
      </w:r>
      <w:bookmarkEnd w:id="1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, București, România, înregistrată la Registrul Comerțului București sub nr. </w:t>
      </w:r>
      <w:r w:rsidR="00456A48" w:rsidRPr="00CD270E">
        <w:rPr>
          <w:rFonts w:ascii="Times New Roman" w:hAnsi="Times New Roman" w:cs="Times New Roman"/>
          <w:bCs/>
          <w:sz w:val="24"/>
          <w:szCs w:val="24"/>
        </w:rPr>
        <w:t>J2021016918408</w:t>
      </w:r>
      <w:r w:rsidR="008825CC" w:rsidRPr="005B4873">
        <w:rPr>
          <w:rFonts w:ascii="Times New Roman" w:hAnsi="Times New Roman" w:cs="Times New Roman"/>
          <w:bCs/>
          <w:sz w:val="24"/>
          <w:szCs w:val="24"/>
        </w:rPr>
        <w:t>, cod unic de înregistrare 44987869</w:t>
      </w:r>
      <w:bookmarkEnd w:id="0"/>
      <w:r w:rsidR="008825CC" w:rsidRPr="005B48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(</w:t>
      </w:r>
      <w:r w:rsidRPr="005B4873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0BA2F74D" w14:textId="77777777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</w:p>
    <w:p w14:paraId="05F5ED4A" w14:textId="72F99105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bCs/>
          <w:sz w:val="24"/>
          <w:szCs w:val="24"/>
          <w:lang w:val="ro"/>
        </w:rPr>
        <w:t>detinator al unui numar de __________________ actiuni emise de Societate, reprezentand____% din totalul actiunilor emise de Societate si ________% din numarul total al drepturilor de vot</w:t>
      </w:r>
    </w:p>
    <w:p w14:paraId="6B3D5C4F" w14:textId="77777777" w:rsidR="00E461BB" w:rsidRPr="005B4873" w:rsidRDefault="00E461BB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bCs/>
          <w:sz w:val="24"/>
          <w:szCs w:val="24"/>
          <w:lang w:val="en-US"/>
        </w:rPr>
      </w:pPr>
    </w:p>
    <w:p w14:paraId="469CD8B8" w14:textId="13345973" w:rsidR="00D70C37" w:rsidRPr="005B4873" w:rsidRDefault="00D70C37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  <w:bookmarkStart w:id="2" w:name="_heading=h.gjdgxs" w:colFirst="0" w:colLast="0"/>
      <w:bookmarkEnd w:id="2"/>
      <w:r w:rsidRPr="005B4873">
        <w:rPr>
          <w:rFonts w:ascii="Times New Roman" w:eastAsia="DaxlinePro-Light" w:hAnsi="Times New Roman" w:cs="Times New Roman"/>
          <w:sz w:val="24"/>
          <w:szCs w:val="24"/>
        </w:rPr>
        <w:t xml:space="preserve">avand cunostinta de ordinea de zi a sedintei </w:t>
      </w:r>
      <w:r w:rsidR="00C374DC" w:rsidRPr="00CD270E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Societatii din data de </w:t>
      </w:r>
      <w:r w:rsidR="00C374DC">
        <w:rPr>
          <w:rFonts w:ascii="Times New Roman" w:eastAsia="DaxlinePro-Light" w:hAnsi="Times New Roman" w:cs="Times New Roman"/>
          <w:b/>
          <w:bCs/>
          <w:sz w:val="24"/>
          <w:szCs w:val="24"/>
        </w:rPr>
        <w:t>26.02.2026</w:t>
      </w:r>
      <w:r w:rsidR="00C374DC" w:rsidRPr="00CD270E">
        <w:rPr>
          <w:rFonts w:ascii="Times New Roman" w:eastAsia="DaxlinePro-Light" w:hAnsi="Times New Roman" w:cs="Times New Roman"/>
          <w:b/>
          <w:bCs/>
          <w:sz w:val="24"/>
          <w:szCs w:val="24"/>
        </w:rPr>
        <w:t>, ora 11:00 (ora Romaniei) – prima convocare</w:t>
      </w:r>
      <w:r w:rsidR="00C374DC" w:rsidRPr="00CD270E">
        <w:rPr>
          <w:rFonts w:ascii="Times New Roman" w:eastAsia="DaxlinePro-Light" w:hAnsi="Times New Roman" w:cs="Times New Roman"/>
          <w:sz w:val="24"/>
          <w:szCs w:val="24"/>
        </w:rPr>
        <w:t xml:space="preserve"> si, respectiv </w:t>
      </w:r>
      <w:r w:rsidR="00C374DC">
        <w:rPr>
          <w:rFonts w:ascii="Times New Roman" w:eastAsia="DaxlinePro-Light" w:hAnsi="Times New Roman" w:cs="Times New Roman"/>
          <w:b/>
          <w:bCs/>
          <w:sz w:val="24"/>
          <w:szCs w:val="24"/>
        </w:rPr>
        <w:t>27.02.2026</w:t>
      </w:r>
      <w:r w:rsidR="00C374DC" w:rsidRPr="00CD270E">
        <w:rPr>
          <w:rFonts w:ascii="Times New Roman" w:eastAsia="DaxlinePro-Light" w:hAnsi="Times New Roman" w:cs="Times New Roman"/>
          <w:b/>
          <w:bCs/>
          <w:sz w:val="24"/>
          <w:szCs w:val="24"/>
        </w:rPr>
        <w:t>, ora 11:00 (ora Romaniei)</w:t>
      </w:r>
      <w:r w:rsidR="00C374DC" w:rsidRPr="00CD270E">
        <w:rPr>
          <w:rFonts w:ascii="Times New Roman" w:eastAsia="DaxlinePro-Light" w:hAnsi="Times New Roman" w:cs="Times New Roman"/>
          <w:sz w:val="24"/>
          <w:szCs w:val="24"/>
        </w:rPr>
        <w:t xml:space="preserve"> – a doua convocare, si de documentatia si materialele informative in legatura cu ordinea de zi respectiva, in conformitate cu Regulamentul ASF nr. 5/2018, prin acest vot inteleg sa imi exprim votul pentru AGEA Societatii, dupa cum urmeaza</w:t>
      </w:r>
      <w:r w:rsidRPr="005B4873">
        <w:rPr>
          <w:rFonts w:ascii="Times New Roman" w:eastAsia="DaxlinePro-Light" w:hAnsi="Times New Roman" w:cs="Times New Roman"/>
          <w:sz w:val="24"/>
          <w:szCs w:val="24"/>
        </w:rPr>
        <w:t>:</w:t>
      </w:r>
    </w:p>
    <w:p w14:paraId="5D0FC649" w14:textId="77777777" w:rsidR="00B8313C" w:rsidRPr="00CD270E" w:rsidRDefault="00B8313C" w:rsidP="00B8313C">
      <w:pPr>
        <w:widowControl w:val="0"/>
        <w:pBdr>
          <w:bottom w:val="single" w:sz="12" w:space="1" w:color="auto"/>
        </w:pBdr>
        <w:tabs>
          <w:tab w:val="left" w:pos="360"/>
        </w:tabs>
        <w:spacing w:after="0" w:line="276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7B648A2" w14:textId="77777777" w:rsidR="00465CE6" w:rsidRPr="00503397" w:rsidRDefault="00465CE6" w:rsidP="00465CE6">
      <w:pPr>
        <w:pStyle w:val="Heading3"/>
        <w:numPr>
          <w:ilvl w:val="0"/>
          <w:numId w:val="0"/>
        </w:numPr>
        <w:spacing w:before="0" w:after="0" w:line="276" w:lineRule="auto"/>
        <w:rPr>
          <w:rFonts w:ascii="Times New Roman" w:eastAsia="DaxlinePro-Light" w:hAnsi="Times New Roman" w:cs="Times New Roman"/>
          <w:sz w:val="24"/>
        </w:rPr>
      </w:pPr>
      <w:r w:rsidRPr="00CD270E">
        <w:rPr>
          <w:rFonts w:ascii="Times New Roman" w:eastAsia="DaxlinePro-Light" w:hAnsi="Times New Roman" w:cs="Times New Roman"/>
          <w:b/>
          <w:bCs/>
          <w:iCs/>
          <w:sz w:val="24"/>
        </w:rPr>
        <w:t xml:space="preserve">Pentru punctul 1 de pe ordinea de zi, respectiv: </w:t>
      </w:r>
      <w:r w:rsidRPr="00503397">
        <w:rPr>
          <w:rFonts w:ascii="Times New Roman" w:eastAsia="DaxlinePro-Light" w:hAnsi="Times New Roman" w:cs="Times New Roman"/>
          <w:b/>
          <w:bCs/>
          <w:sz w:val="24"/>
        </w:rPr>
        <w:t>Aprobarea</w:t>
      </w:r>
      <w:r w:rsidRPr="00503397">
        <w:rPr>
          <w:rFonts w:ascii="Times New Roman" w:eastAsia="DaxlinePro-Light" w:hAnsi="Times New Roman" w:cs="Times New Roman"/>
          <w:sz w:val="24"/>
        </w:rPr>
        <w:t xml:space="preserve"> actualizării Actului Constitutiv al Societății, prin modificarea art. 9.3 și a art. 9.5 lit. h) și i) după cum urmează:</w:t>
      </w:r>
    </w:p>
    <w:p w14:paraId="370D573A" w14:textId="77777777" w:rsidR="00465CE6" w:rsidRPr="00503397" w:rsidRDefault="00465CE6" w:rsidP="00465CE6">
      <w:pPr>
        <w:pStyle w:val="Heading4"/>
        <w:numPr>
          <w:ilvl w:val="0"/>
          <w:numId w:val="0"/>
        </w:numPr>
        <w:spacing w:before="0" w:after="0"/>
        <w:ind w:left="720"/>
        <w:rPr>
          <w:rFonts w:ascii="Times New Roman" w:eastAsia="DaxlinePro-Light" w:hAnsi="Times New Roman" w:cs="Times New Roman"/>
          <w:sz w:val="24"/>
          <w:szCs w:val="24"/>
        </w:rPr>
      </w:pPr>
    </w:p>
    <w:p w14:paraId="15D826E3" w14:textId="77777777" w:rsidR="00465CE6" w:rsidRPr="00503397" w:rsidRDefault="00465CE6" w:rsidP="00465CE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 “Art.9.3. Adunarea generală ordinară se întruneşte cel puţin o dată pe an, în cel mult 5 luni de la încheierea exerciţiului financiar.</w:t>
      </w:r>
    </w:p>
    <w:p w14:paraId="20588BA3" w14:textId="77777777" w:rsidR="00465CE6" w:rsidRPr="00503397" w:rsidRDefault="00465CE6" w:rsidP="00465CE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[…]</w:t>
      </w:r>
    </w:p>
    <w:p w14:paraId="7FF1B664" w14:textId="77777777" w:rsidR="00465CE6" w:rsidRPr="00503397" w:rsidRDefault="00465CE6" w:rsidP="00465CE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>Art. 9.5.</w:t>
      </w:r>
    </w:p>
    <w:p w14:paraId="76EF13C9" w14:textId="77777777" w:rsidR="00465CE6" w:rsidRPr="00503397" w:rsidRDefault="00465CE6" w:rsidP="00465CE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lastRenderedPageBreak/>
        <w:t>[…] h) actele de dobândire, înstrăinare, schimb sau de constituire în garanție a unor active din categoria activelor imobilizate ale Societății, a căror valoare depășește, individual sau cumulat, pe durata unui exercițiu financiar, 20% din totalul activelor imobilizate, mai puțin creanțele imobilizate;</w:t>
      </w:r>
    </w:p>
    <w:p w14:paraId="4CD6F0CB" w14:textId="77777777" w:rsidR="00465CE6" w:rsidRPr="00503397" w:rsidRDefault="00465CE6" w:rsidP="00465CE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  <w:r w:rsidRPr="00503397">
        <w:rPr>
          <w:rFonts w:ascii="Times New Roman" w:eastAsia="DaxlinePro-Light" w:hAnsi="Times New Roman" w:cs="Times New Roman"/>
          <w:i/>
          <w:iCs/>
          <w:sz w:val="24"/>
          <w:szCs w:val="24"/>
        </w:rPr>
        <w:t xml:space="preserve">i) închirierile de active corporale, pentru o perioadă mai mare de un an, a căror valoare individuală sau cumulată față de același cocontractant sau aceleași persoane implicate ori care acționează în mod concertat depășește 20% din valoarea totalului activelor imobilizate, mai puțin creanțele imobilizate la data încheierii actului juridic, precum și asocierile pe o perioadă mai mare de un an, depășind aceeași valoare.” </w:t>
      </w:r>
    </w:p>
    <w:p w14:paraId="6CE06F70" w14:textId="77777777" w:rsidR="00465CE6" w:rsidRPr="00503397" w:rsidRDefault="00465CE6" w:rsidP="00465CE6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465CE6" w:rsidRPr="00CD270E" w14:paraId="41218BC6" w14:textId="77777777" w:rsidTr="008179DB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017C4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3CB29C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9D06FB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465CE6" w:rsidRPr="00CD270E" w14:paraId="5035EF3E" w14:textId="77777777" w:rsidTr="008179DB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BF46F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DD276E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E9062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0281017" w14:textId="77777777" w:rsidR="00465CE6" w:rsidRPr="00CD270E" w:rsidRDefault="00465CE6" w:rsidP="00465CE6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5BFE11C7" w14:textId="77777777" w:rsidR="00465CE6" w:rsidRPr="00CD270E" w:rsidRDefault="00465CE6" w:rsidP="00465CE6">
      <w:pPr>
        <w:spacing w:after="0" w:line="276" w:lineRule="auto"/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CFCEDD0" w14:textId="77777777" w:rsidR="00465CE6" w:rsidRPr="00503397" w:rsidRDefault="00465CE6" w:rsidP="00465CE6">
      <w:pPr>
        <w:spacing w:after="0" w:line="276" w:lineRule="auto"/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Pentru punctul 2 de pe ordinea de zi, respectiv: </w:t>
      </w:r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Aprobarea </w:t>
      </w:r>
      <w:r w:rsidRPr="002C31D2">
        <w:rPr>
          <w:rFonts w:ascii="Times New Roman" w:hAnsi="Times New Roman" w:cs="Times New Roman"/>
          <w:color w:val="000000"/>
          <w:sz w:val="24"/>
          <w:szCs w:val="24"/>
        </w:rPr>
        <w:t>împuternicirii directorului general al Societății, Ioan-Adrian Bindea, pentru semnarea în numele acționarilor a hotărârii AGEA, a actului constitutiv, precum și a tuturor documentelor care urmează a fi adoptate de AGEA şi îndeplinirea tuturor formalităților legale în vederea executării şi înregistrării hotărârilor şi deciziilor adoptate, inclusiv la Registrul Comerțului, cu posibilitatea sub-mandatării către terţe persoane. În cadrul mandatului acordat, Ioan-Adrian Bindea, precum și oricare dintre sub-mandatarii acestuia vor putea, fără a se limita la acestea, să îndeplinească toate formalitățile necesare pentru semnarea în numele si pe seama acționarilor a tuturor documentelor necesare punerii în aplicare a hotărârii AGEA, precum şi să efectueze orice demersuri şi formalități necesare pentru implementarea şi înregistrarea hotărârilor adoptate de acționari</w:t>
      </w:r>
      <w:r w:rsidRPr="00CD27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3C1B54" w14:textId="77777777" w:rsidR="00465CE6" w:rsidRPr="00CD270E" w:rsidRDefault="00465CE6" w:rsidP="00465CE6">
      <w:pPr>
        <w:pStyle w:val="ListParagraph"/>
        <w:spacing w:after="0" w:line="276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465CE6" w:rsidRPr="00CD270E" w14:paraId="484213A9" w14:textId="77777777" w:rsidTr="008179DB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14C64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0C813B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C6734D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465CE6" w:rsidRPr="00CD270E" w14:paraId="7F6EFD7D" w14:textId="77777777" w:rsidTr="008179DB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90733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95E9F8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DC301" w14:textId="77777777" w:rsidR="00465CE6" w:rsidRPr="00CD270E" w:rsidRDefault="00465CE6" w:rsidP="008179DB">
            <w:pPr>
              <w:widowControl w:val="0"/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FFF95A0" w14:textId="77777777" w:rsidR="00465CE6" w:rsidRPr="00CD270E" w:rsidRDefault="00465CE6" w:rsidP="00465CE6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4CF3CA27" w14:textId="77777777" w:rsidR="00B8313C" w:rsidRPr="00CD270E" w:rsidRDefault="00B8313C" w:rsidP="00B8313C">
      <w:pPr>
        <w:widowControl w:val="0"/>
        <w:pBdr>
          <w:bottom w:val="single" w:sz="12" w:space="1" w:color="auto"/>
        </w:pBdr>
        <w:spacing w:after="0" w:line="276" w:lineRule="auto"/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3F9F0818" w14:textId="77777777" w:rsidR="00B8313C" w:rsidRPr="00CD270E" w:rsidRDefault="00B8313C" w:rsidP="00B8313C">
      <w:pPr>
        <w:spacing w:after="0" w:line="276" w:lineRule="auto"/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CAAB783" w14:textId="08CF897A" w:rsidR="005474C0" w:rsidRPr="005B4873" w:rsidRDefault="005474C0" w:rsidP="00A86C9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Nota: Se va indica votul exprimat prin bifarea cu un „X” a unuia dintre spatiile pentru variantele „PENTRU”, „IMPOTRIVA” sau „ABTINERE”. In situatia in care se bifeaza cu „X” mai mult de o un spatiu sau nu se bifeaza nici un spatiu, votul respectiv este considerat nul/ nu se considera exercitat. </w:t>
      </w:r>
    </w:p>
    <w:p w14:paraId="2C4EE9EB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A70A13A" w14:textId="7E7B9729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bookmarkStart w:id="3" w:name="_heading=h.1fob9te" w:colFirst="0" w:colLast="0"/>
      <w:bookmarkEnd w:id="3"/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Anexam prezentului buletin de vot certificatul constatator, in original / copie conforma cu 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lastRenderedPageBreak/>
        <w:t xml:space="preserve">originalul, eliberat de Registrul Comertului sau orice alt document, in original sau in copie conforma cu originalul, emis de catre o autoritate competenta din statul in care subscrisa este inmatriculata legal, cu o vechime de cel mult 30 zile inainte de data de referinta si care sa permita identificarea subscrisei in registrul actionarilor </w:t>
      </w:r>
      <w:r w:rsidR="00A86C90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ROCA INDUSTRY 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HOLDINGROCK1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S.A., la data de referinta (</w:t>
      </w:r>
      <w:r w:rsidR="00465CE6">
        <w:rPr>
          <w:rFonts w:ascii="Times New Roman" w:eastAsia="DaxlinePro-Light" w:hAnsi="Times New Roman" w:cs="Times New Roman"/>
          <w:b/>
          <w:bCs/>
          <w:i/>
          <w:sz w:val="24"/>
          <w:szCs w:val="24"/>
          <w:lang w:val="ro"/>
        </w:rPr>
        <w:t>16.02.2026</w:t>
      </w:r>
      <w:bookmarkStart w:id="4" w:name="_GoBack"/>
      <w:bookmarkEnd w:id="4"/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) eliberat de Depozitarul Central. Daca Depozitarul Central S.A. nu a fost informat la timp in legatura cu numele reprezentantului legal al subscrisei (astfel incat registrul actionarilor la data de referinta sa reflecte acest lucru), certificatul constatator/documentele similare mentionate mai sus vor trebui sa faca dovada reprezentantului legal al subscrisei.</w:t>
      </w:r>
    </w:p>
    <w:p w14:paraId="7DE62B7F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021FA9E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Data buletinului de vot: __________________________</w:t>
      </w:r>
    </w:p>
    <w:p w14:paraId="13C541F5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AA5A015" w14:textId="203F4AEA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Denumire actionar persoana juridica</w:t>
      </w:r>
      <w:r w:rsidR="001C24D5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 __________________________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____________________________________________________</w:t>
      </w:r>
    </w:p>
    <w:p w14:paraId="4A567B3E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72C2E604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Nume si prenume reprezentant legal: _________________________________________________</w:t>
      </w:r>
    </w:p>
    <w:p w14:paraId="39FF2841" w14:textId="2F151D75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 xml:space="preserve">* A se completa cu denumirea actionarului persoana juridica si cu numele si prenumele </w:t>
      </w:r>
      <w:r w:rsidR="00D15C81"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r</w:t>
      </w: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eprezentantului legal, in clar, cu</w:t>
      </w:r>
      <w:r w:rsidRPr="005B4873">
        <w:rPr>
          <w:rFonts w:ascii="Times New Roman" w:eastAsia="DaxlinePro-Light" w:hAnsi="Times New Roman" w:cs="Times New Roman"/>
          <w:i/>
          <w:iCs/>
          <w:sz w:val="24"/>
          <w:szCs w:val="24"/>
          <w:lang w:val="ro"/>
        </w:rPr>
        <w:t xml:space="preserve"> majuscule</w:t>
      </w:r>
    </w:p>
    <w:p w14:paraId="0FFFE6C8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7452D64" w14:textId="3729B94B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Semnatura: ___________________________</w:t>
      </w:r>
    </w:p>
    <w:p w14:paraId="56B63442" w14:textId="77777777" w:rsidR="001C24D5" w:rsidRPr="005B4873" w:rsidRDefault="001C24D5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63EB5202" w14:textId="77777777" w:rsidR="005474C0" w:rsidRPr="005B4873" w:rsidRDefault="005474C0" w:rsidP="00292F30">
      <w:pPr>
        <w:widowControl w:val="0"/>
        <w:spacing w:after="0" w:line="276" w:lineRule="auto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  <w:r w:rsidRPr="005B4873">
        <w:rPr>
          <w:rFonts w:ascii="Times New Roman" w:eastAsia="DaxlinePro-Light" w:hAnsi="Times New Roman" w:cs="Times New Roman"/>
          <w:i/>
          <w:sz w:val="24"/>
          <w:szCs w:val="24"/>
          <w:lang w:val="ro"/>
        </w:rPr>
        <w:t>*A se completa cu semnatura reprezentantului legal al actionarului persoana juridica si se va stampila, daca este cazul.</w:t>
      </w:r>
    </w:p>
    <w:p w14:paraId="55B5FA28" w14:textId="77777777" w:rsidR="005474C0" w:rsidRPr="005B4873" w:rsidRDefault="005474C0" w:rsidP="00292F30">
      <w:pPr>
        <w:widowControl w:val="0"/>
        <w:spacing w:after="0" w:line="276" w:lineRule="auto"/>
        <w:jc w:val="both"/>
        <w:rPr>
          <w:rFonts w:ascii="Times New Roman" w:eastAsia="DaxlinePro-Light" w:hAnsi="Times New Roman" w:cs="Times New Roman"/>
          <w:i/>
          <w:sz w:val="24"/>
          <w:szCs w:val="24"/>
          <w:lang w:val="ro"/>
        </w:rPr>
      </w:pPr>
    </w:p>
    <w:p w14:paraId="44DF01D4" w14:textId="451E0B77" w:rsidR="00FE7DA6" w:rsidRPr="005B4873" w:rsidRDefault="00FE7DA6" w:rsidP="00292F30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7DA6" w:rsidRPr="005B4873" w:rsidSect="00CA5393">
      <w:headerReference w:type="default" r:id="rId11"/>
      <w:footerReference w:type="default" r:id="rId12"/>
      <w:pgSz w:w="12240" w:h="15840"/>
      <w:pgMar w:top="0" w:right="1440" w:bottom="1440" w:left="1440" w:header="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85F64" w14:textId="77777777" w:rsidR="00986D18" w:rsidRDefault="00986D18" w:rsidP="00851033">
      <w:pPr>
        <w:spacing w:after="0" w:line="240" w:lineRule="auto"/>
      </w:pPr>
      <w:r>
        <w:separator/>
      </w:r>
    </w:p>
  </w:endnote>
  <w:endnote w:type="continuationSeparator" w:id="0">
    <w:p w14:paraId="2D46404C" w14:textId="77777777" w:rsidR="00986D18" w:rsidRDefault="00986D18" w:rsidP="0085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-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0EA2" w14:textId="29CE4972" w:rsidR="009C7930" w:rsidRPr="0040286D" w:rsidRDefault="009C7930" w:rsidP="00603D2A">
    <w:pPr>
      <w:pStyle w:val="Footer"/>
      <w:tabs>
        <w:tab w:val="clear" w:pos="4680"/>
        <w:tab w:val="clear" w:pos="9360"/>
      </w:tabs>
      <w:jc w:val="right"/>
      <w:rPr>
        <w:rFonts w:ascii="Palatino Linotype" w:hAnsi="Palatino Linotype"/>
        <w:b/>
        <w:caps/>
        <w:noProof/>
        <w:sz w:val="18"/>
        <w:szCs w:val="18"/>
      </w:rPr>
    </w:pPr>
    <w:r w:rsidRPr="0040286D">
      <w:rPr>
        <w:rFonts w:ascii="Palatino Linotype" w:hAnsi="Palatino Linotype"/>
        <w:b/>
        <w:caps/>
        <w:sz w:val="18"/>
        <w:szCs w:val="18"/>
      </w:rPr>
      <w:fldChar w:fldCharType="begin"/>
    </w:r>
    <w:r w:rsidRPr="0040286D">
      <w:rPr>
        <w:rFonts w:ascii="Palatino Linotype" w:hAnsi="Palatino Linotype"/>
        <w:b/>
        <w:caps/>
        <w:sz w:val="18"/>
        <w:szCs w:val="18"/>
      </w:rPr>
      <w:instrText xml:space="preserve"> PAGE   \* MERGEFORMAT </w:instrText>
    </w:r>
    <w:r w:rsidRPr="0040286D">
      <w:rPr>
        <w:rFonts w:ascii="Palatino Linotype" w:hAnsi="Palatino Linotype"/>
        <w:b/>
        <w:caps/>
        <w:sz w:val="18"/>
        <w:szCs w:val="18"/>
      </w:rPr>
      <w:fldChar w:fldCharType="separate"/>
    </w:r>
    <w:r w:rsidRPr="0040286D">
      <w:rPr>
        <w:rFonts w:ascii="Palatino Linotype" w:hAnsi="Palatino Linotype"/>
        <w:b/>
        <w:caps/>
        <w:noProof/>
        <w:sz w:val="18"/>
        <w:szCs w:val="18"/>
      </w:rPr>
      <w:t>2</w:t>
    </w:r>
    <w:r w:rsidRPr="0040286D">
      <w:rPr>
        <w:rFonts w:ascii="Palatino Linotype" w:hAnsi="Palatino Linotype"/>
        <w:b/>
        <w:caps/>
        <w:noProof/>
        <w:sz w:val="18"/>
        <w:szCs w:val="18"/>
      </w:rPr>
      <w:fldChar w:fldCharType="end"/>
    </w:r>
  </w:p>
  <w:p w14:paraId="69FA6B05" w14:textId="77777777" w:rsidR="009C7930" w:rsidRDefault="009C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142F1" w14:textId="77777777" w:rsidR="00986D18" w:rsidRDefault="00986D18" w:rsidP="00851033">
      <w:pPr>
        <w:spacing w:after="0" w:line="240" w:lineRule="auto"/>
      </w:pPr>
      <w:r>
        <w:separator/>
      </w:r>
    </w:p>
  </w:footnote>
  <w:footnote w:type="continuationSeparator" w:id="0">
    <w:p w14:paraId="5B611BF6" w14:textId="77777777" w:rsidR="00986D18" w:rsidRDefault="00986D18" w:rsidP="0085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1979F" w14:textId="77777777" w:rsidR="00CA5393" w:rsidRDefault="00CA5393" w:rsidP="00CA5393">
    <w:pPr>
      <w:pStyle w:val="Header"/>
      <w:jc w:val="right"/>
    </w:pPr>
  </w:p>
  <w:p w14:paraId="3B167C58" w14:textId="77777777" w:rsidR="00CA5393" w:rsidRDefault="00CA5393" w:rsidP="00CA5393">
    <w:pPr>
      <w:pStyle w:val="Header"/>
      <w:jc w:val="right"/>
    </w:pPr>
  </w:p>
  <w:p w14:paraId="436DCF8A" w14:textId="2DC4B920" w:rsidR="00851033" w:rsidRDefault="00CA5393" w:rsidP="00CA5393">
    <w:pPr>
      <w:pStyle w:val="Header"/>
      <w:jc w:val="right"/>
    </w:pPr>
    <w:r>
      <w:t xml:space="preserve">    </w:t>
    </w:r>
    <w:r>
      <w:rPr>
        <w:noProof/>
      </w:rPr>
      <w:drawing>
        <wp:inline distT="0" distB="0" distL="0" distR="0" wp14:anchorId="6FF9F67C" wp14:editId="4A447B5E">
          <wp:extent cx="1657985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5A2178"/>
    <w:multiLevelType w:val="hybridMultilevel"/>
    <w:tmpl w:val="4EB4B814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2BE35AB6"/>
    <w:multiLevelType w:val="hybridMultilevel"/>
    <w:tmpl w:val="757A36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52024"/>
    <w:multiLevelType w:val="multilevel"/>
    <w:tmpl w:val="E68409C6"/>
    <w:lvl w:ilvl="0">
      <w:start w:val="1"/>
      <w:numFmt w:val="upperLetter"/>
      <w:pStyle w:val="Heading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E284DC9"/>
    <w:multiLevelType w:val="hybridMultilevel"/>
    <w:tmpl w:val="8F24E744"/>
    <w:lvl w:ilvl="0" w:tplc="3766ACE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362C2"/>
    <w:multiLevelType w:val="hybridMultilevel"/>
    <w:tmpl w:val="52BC497A"/>
    <w:lvl w:ilvl="0" w:tplc="FAE4894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873B2"/>
    <w:multiLevelType w:val="hybridMultilevel"/>
    <w:tmpl w:val="8580E7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7"/>
  </w:num>
  <w:num w:numId="5">
    <w:abstractNumId w:val="1"/>
  </w:num>
  <w:num w:numId="6">
    <w:abstractNumId w:val="19"/>
  </w:num>
  <w:num w:numId="7">
    <w:abstractNumId w:val="11"/>
  </w:num>
  <w:num w:numId="8">
    <w:abstractNumId w:val="12"/>
  </w:num>
  <w:num w:numId="9">
    <w:abstractNumId w:val="13"/>
  </w:num>
  <w:num w:numId="10">
    <w:abstractNumId w:val="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7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8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9"/>
    <w:rsid w:val="0000218B"/>
    <w:rsid w:val="0000789E"/>
    <w:rsid w:val="0001525D"/>
    <w:rsid w:val="00016AA0"/>
    <w:rsid w:val="00023966"/>
    <w:rsid w:val="000254E1"/>
    <w:rsid w:val="00025636"/>
    <w:rsid w:val="00026A0B"/>
    <w:rsid w:val="000301CF"/>
    <w:rsid w:val="00034FA3"/>
    <w:rsid w:val="00040E21"/>
    <w:rsid w:val="00042174"/>
    <w:rsid w:val="000458FD"/>
    <w:rsid w:val="00055E7B"/>
    <w:rsid w:val="0006066C"/>
    <w:rsid w:val="00060E1F"/>
    <w:rsid w:val="00061718"/>
    <w:rsid w:val="00065E76"/>
    <w:rsid w:val="00067484"/>
    <w:rsid w:val="00067AEE"/>
    <w:rsid w:val="000763E3"/>
    <w:rsid w:val="00076961"/>
    <w:rsid w:val="00080204"/>
    <w:rsid w:val="00082A4F"/>
    <w:rsid w:val="00084C0F"/>
    <w:rsid w:val="00086573"/>
    <w:rsid w:val="000920D8"/>
    <w:rsid w:val="00094914"/>
    <w:rsid w:val="00097922"/>
    <w:rsid w:val="000A00D2"/>
    <w:rsid w:val="000A13DD"/>
    <w:rsid w:val="000A368B"/>
    <w:rsid w:val="000A3A8E"/>
    <w:rsid w:val="000A4A65"/>
    <w:rsid w:val="000A4B2B"/>
    <w:rsid w:val="000C04D2"/>
    <w:rsid w:val="000C1895"/>
    <w:rsid w:val="000C57F0"/>
    <w:rsid w:val="000D0CCB"/>
    <w:rsid w:val="000D0D41"/>
    <w:rsid w:val="000D1C04"/>
    <w:rsid w:val="000D250C"/>
    <w:rsid w:val="000E0B34"/>
    <w:rsid w:val="000E2BDD"/>
    <w:rsid w:val="000E4A8E"/>
    <w:rsid w:val="000E6021"/>
    <w:rsid w:val="000F50FF"/>
    <w:rsid w:val="000F5C91"/>
    <w:rsid w:val="000F5DDE"/>
    <w:rsid w:val="000F611B"/>
    <w:rsid w:val="00101B6E"/>
    <w:rsid w:val="00101EE6"/>
    <w:rsid w:val="00102622"/>
    <w:rsid w:val="001077B7"/>
    <w:rsid w:val="00110200"/>
    <w:rsid w:val="00114CC6"/>
    <w:rsid w:val="001179CE"/>
    <w:rsid w:val="00121643"/>
    <w:rsid w:val="00121C20"/>
    <w:rsid w:val="00121C8D"/>
    <w:rsid w:val="00124E09"/>
    <w:rsid w:val="00125EFA"/>
    <w:rsid w:val="001273FD"/>
    <w:rsid w:val="00130AD9"/>
    <w:rsid w:val="00135916"/>
    <w:rsid w:val="001374BE"/>
    <w:rsid w:val="00137588"/>
    <w:rsid w:val="00137BB6"/>
    <w:rsid w:val="00140D74"/>
    <w:rsid w:val="00143834"/>
    <w:rsid w:val="00152509"/>
    <w:rsid w:val="0015498E"/>
    <w:rsid w:val="001579A7"/>
    <w:rsid w:val="00174086"/>
    <w:rsid w:val="001753E3"/>
    <w:rsid w:val="00177070"/>
    <w:rsid w:val="00184818"/>
    <w:rsid w:val="0018554C"/>
    <w:rsid w:val="00187465"/>
    <w:rsid w:val="00192646"/>
    <w:rsid w:val="00195690"/>
    <w:rsid w:val="001A130F"/>
    <w:rsid w:val="001A13B4"/>
    <w:rsid w:val="001A2998"/>
    <w:rsid w:val="001A4839"/>
    <w:rsid w:val="001B4CE1"/>
    <w:rsid w:val="001C00D6"/>
    <w:rsid w:val="001C05C4"/>
    <w:rsid w:val="001C24D5"/>
    <w:rsid w:val="001C26F4"/>
    <w:rsid w:val="001C35D0"/>
    <w:rsid w:val="001C672E"/>
    <w:rsid w:val="001D27CB"/>
    <w:rsid w:val="001D60BE"/>
    <w:rsid w:val="001E1DF1"/>
    <w:rsid w:val="001E23B5"/>
    <w:rsid w:val="001E47B8"/>
    <w:rsid w:val="001E5F3A"/>
    <w:rsid w:val="001F2825"/>
    <w:rsid w:val="002000F1"/>
    <w:rsid w:val="00203204"/>
    <w:rsid w:val="00217BB2"/>
    <w:rsid w:val="00221943"/>
    <w:rsid w:val="00221DB0"/>
    <w:rsid w:val="002230C3"/>
    <w:rsid w:val="00223465"/>
    <w:rsid w:val="00225042"/>
    <w:rsid w:val="002304B3"/>
    <w:rsid w:val="00234D2E"/>
    <w:rsid w:val="002416E7"/>
    <w:rsid w:val="00244F07"/>
    <w:rsid w:val="0024624D"/>
    <w:rsid w:val="00246F5B"/>
    <w:rsid w:val="00253334"/>
    <w:rsid w:val="00257238"/>
    <w:rsid w:val="002603AE"/>
    <w:rsid w:val="00263646"/>
    <w:rsid w:val="00265497"/>
    <w:rsid w:val="00271870"/>
    <w:rsid w:val="00275BAE"/>
    <w:rsid w:val="00281905"/>
    <w:rsid w:val="00284F08"/>
    <w:rsid w:val="00285F0D"/>
    <w:rsid w:val="002877B5"/>
    <w:rsid w:val="00287CD7"/>
    <w:rsid w:val="00290B8F"/>
    <w:rsid w:val="00292F30"/>
    <w:rsid w:val="00293D0B"/>
    <w:rsid w:val="00297A8B"/>
    <w:rsid w:val="002A03D6"/>
    <w:rsid w:val="002A1403"/>
    <w:rsid w:val="002A3D5A"/>
    <w:rsid w:val="002A6500"/>
    <w:rsid w:val="002B2EC4"/>
    <w:rsid w:val="002B4229"/>
    <w:rsid w:val="002C0176"/>
    <w:rsid w:val="002C2E0E"/>
    <w:rsid w:val="002C32EF"/>
    <w:rsid w:val="002C40CA"/>
    <w:rsid w:val="002C74F8"/>
    <w:rsid w:val="002C76DD"/>
    <w:rsid w:val="002D16CB"/>
    <w:rsid w:val="002D64F9"/>
    <w:rsid w:val="002E4DAB"/>
    <w:rsid w:val="002E6538"/>
    <w:rsid w:val="002F0A8D"/>
    <w:rsid w:val="002F13F0"/>
    <w:rsid w:val="002F38EE"/>
    <w:rsid w:val="00300583"/>
    <w:rsid w:val="003008C4"/>
    <w:rsid w:val="003044ED"/>
    <w:rsid w:val="00305123"/>
    <w:rsid w:val="00306497"/>
    <w:rsid w:val="00306BA8"/>
    <w:rsid w:val="00310566"/>
    <w:rsid w:val="003114BB"/>
    <w:rsid w:val="00316A5E"/>
    <w:rsid w:val="00320CD0"/>
    <w:rsid w:val="00320D33"/>
    <w:rsid w:val="00321FE6"/>
    <w:rsid w:val="003225D0"/>
    <w:rsid w:val="00326684"/>
    <w:rsid w:val="00334185"/>
    <w:rsid w:val="00335275"/>
    <w:rsid w:val="0033607A"/>
    <w:rsid w:val="00336E4A"/>
    <w:rsid w:val="00344F55"/>
    <w:rsid w:val="00347168"/>
    <w:rsid w:val="00351792"/>
    <w:rsid w:val="003525B8"/>
    <w:rsid w:val="0035527F"/>
    <w:rsid w:val="00355F63"/>
    <w:rsid w:val="0035742B"/>
    <w:rsid w:val="00360B12"/>
    <w:rsid w:val="00360E4F"/>
    <w:rsid w:val="00363546"/>
    <w:rsid w:val="00373E51"/>
    <w:rsid w:val="0037546F"/>
    <w:rsid w:val="003774B5"/>
    <w:rsid w:val="00380094"/>
    <w:rsid w:val="00382E62"/>
    <w:rsid w:val="00384442"/>
    <w:rsid w:val="00387AFF"/>
    <w:rsid w:val="00387FC6"/>
    <w:rsid w:val="00391394"/>
    <w:rsid w:val="003913BC"/>
    <w:rsid w:val="00393392"/>
    <w:rsid w:val="003935A8"/>
    <w:rsid w:val="003A05EA"/>
    <w:rsid w:val="003A0F4C"/>
    <w:rsid w:val="003A465A"/>
    <w:rsid w:val="003A4B67"/>
    <w:rsid w:val="003B3FB5"/>
    <w:rsid w:val="003B4896"/>
    <w:rsid w:val="003B5C7C"/>
    <w:rsid w:val="003C69F0"/>
    <w:rsid w:val="003D199F"/>
    <w:rsid w:val="003D251C"/>
    <w:rsid w:val="003D3B45"/>
    <w:rsid w:val="003D47C0"/>
    <w:rsid w:val="003D6A30"/>
    <w:rsid w:val="003E210F"/>
    <w:rsid w:val="003E25A5"/>
    <w:rsid w:val="003E6DF1"/>
    <w:rsid w:val="003E6E9E"/>
    <w:rsid w:val="003F3482"/>
    <w:rsid w:val="003F44A3"/>
    <w:rsid w:val="003F6DDF"/>
    <w:rsid w:val="003F74AA"/>
    <w:rsid w:val="004025E6"/>
    <w:rsid w:val="0040286D"/>
    <w:rsid w:val="0040290B"/>
    <w:rsid w:val="00402BED"/>
    <w:rsid w:val="00402CE6"/>
    <w:rsid w:val="00405038"/>
    <w:rsid w:val="004110AC"/>
    <w:rsid w:val="00412677"/>
    <w:rsid w:val="004161C8"/>
    <w:rsid w:val="0042067C"/>
    <w:rsid w:val="004213F3"/>
    <w:rsid w:val="00421AB4"/>
    <w:rsid w:val="00422E69"/>
    <w:rsid w:val="00423807"/>
    <w:rsid w:val="00426A85"/>
    <w:rsid w:val="004279DA"/>
    <w:rsid w:val="004279E4"/>
    <w:rsid w:val="00434DB8"/>
    <w:rsid w:val="004374A2"/>
    <w:rsid w:val="00437F6D"/>
    <w:rsid w:val="00440096"/>
    <w:rsid w:val="00441078"/>
    <w:rsid w:val="004424ED"/>
    <w:rsid w:val="0044311B"/>
    <w:rsid w:val="004475D4"/>
    <w:rsid w:val="004550BE"/>
    <w:rsid w:val="00455DD3"/>
    <w:rsid w:val="00456065"/>
    <w:rsid w:val="00456A48"/>
    <w:rsid w:val="00456F63"/>
    <w:rsid w:val="004576F7"/>
    <w:rsid w:val="004578F9"/>
    <w:rsid w:val="00462410"/>
    <w:rsid w:val="00465CE6"/>
    <w:rsid w:val="0046603B"/>
    <w:rsid w:val="00466AD8"/>
    <w:rsid w:val="00473046"/>
    <w:rsid w:val="00474C58"/>
    <w:rsid w:val="00477AFC"/>
    <w:rsid w:val="00477FCC"/>
    <w:rsid w:val="004810BA"/>
    <w:rsid w:val="0048357D"/>
    <w:rsid w:val="004857E0"/>
    <w:rsid w:val="00486D51"/>
    <w:rsid w:val="004904DB"/>
    <w:rsid w:val="00492D03"/>
    <w:rsid w:val="00494687"/>
    <w:rsid w:val="004A40DB"/>
    <w:rsid w:val="004A44FC"/>
    <w:rsid w:val="004A50A2"/>
    <w:rsid w:val="004A5B4B"/>
    <w:rsid w:val="004B075B"/>
    <w:rsid w:val="004B0C86"/>
    <w:rsid w:val="004B4F11"/>
    <w:rsid w:val="004C166C"/>
    <w:rsid w:val="004C1A1D"/>
    <w:rsid w:val="004C2532"/>
    <w:rsid w:val="004C5974"/>
    <w:rsid w:val="004C63DF"/>
    <w:rsid w:val="004C6CCC"/>
    <w:rsid w:val="004D0B53"/>
    <w:rsid w:val="004D3C8A"/>
    <w:rsid w:val="004D5BC8"/>
    <w:rsid w:val="004D7EEC"/>
    <w:rsid w:val="004E248E"/>
    <w:rsid w:val="004E3D9F"/>
    <w:rsid w:val="004F1B31"/>
    <w:rsid w:val="004F274D"/>
    <w:rsid w:val="00505022"/>
    <w:rsid w:val="00506C1F"/>
    <w:rsid w:val="005130EB"/>
    <w:rsid w:val="00525BF5"/>
    <w:rsid w:val="00526ADC"/>
    <w:rsid w:val="00526B22"/>
    <w:rsid w:val="00545784"/>
    <w:rsid w:val="005459CB"/>
    <w:rsid w:val="00546449"/>
    <w:rsid w:val="005474C0"/>
    <w:rsid w:val="00553FC1"/>
    <w:rsid w:val="00556468"/>
    <w:rsid w:val="005604DC"/>
    <w:rsid w:val="005614AD"/>
    <w:rsid w:val="00566E8C"/>
    <w:rsid w:val="00573769"/>
    <w:rsid w:val="005816BB"/>
    <w:rsid w:val="00581B65"/>
    <w:rsid w:val="00582E89"/>
    <w:rsid w:val="005852C6"/>
    <w:rsid w:val="00587371"/>
    <w:rsid w:val="005874A0"/>
    <w:rsid w:val="00595B36"/>
    <w:rsid w:val="005A1076"/>
    <w:rsid w:val="005A6F21"/>
    <w:rsid w:val="005B0681"/>
    <w:rsid w:val="005B31E9"/>
    <w:rsid w:val="005B4873"/>
    <w:rsid w:val="005B520B"/>
    <w:rsid w:val="005D4483"/>
    <w:rsid w:val="005D59D4"/>
    <w:rsid w:val="005E03A8"/>
    <w:rsid w:val="005E14B7"/>
    <w:rsid w:val="005E1FDC"/>
    <w:rsid w:val="005E360E"/>
    <w:rsid w:val="005E4383"/>
    <w:rsid w:val="005F0A5B"/>
    <w:rsid w:val="005F1FD6"/>
    <w:rsid w:val="005F30A9"/>
    <w:rsid w:val="005F622C"/>
    <w:rsid w:val="005F643D"/>
    <w:rsid w:val="005F7503"/>
    <w:rsid w:val="00601E23"/>
    <w:rsid w:val="0060275A"/>
    <w:rsid w:val="00603D2A"/>
    <w:rsid w:val="00610555"/>
    <w:rsid w:val="00614009"/>
    <w:rsid w:val="006156B8"/>
    <w:rsid w:val="0061671A"/>
    <w:rsid w:val="00616D5E"/>
    <w:rsid w:val="00616F81"/>
    <w:rsid w:val="00623C2E"/>
    <w:rsid w:val="006247BB"/>
    <w:rsid w:val="00625698"/>
    <w:rsid w:val="00632485"/>
    <w:rsid w:val="00634126"/>
    <w:rsid w:val="006358E5"/>
    <w:rsid w:val="00643564"/>
    <w:rsid w:val="00645F9A"/>
    <w:rsid w:val="006463CF"/>
    <w:rsid w:val="00647461"/>
    <w:rsid w:val="00647593"/>
    <w:rsid w:val="006507C0"/>
    <w:rsid w:val="00652420"/>
    <w:rsid w:val="00653ECB"/>
    <w:rsid w:val="00660045"/>
    <w:rsid w:val="00662ADA"/>
    <w:rsid w:val="00664DAF"/>
    <w:rsid w:val="00664F7B"/>
    <w:rsid w:val="0066622C"/>
    <w:rsid w:val="00666C55"/>
    <w:rsid w:val="006670AE"/>
    <w:rsid w:val="006709C8"/>
    <w:rsid w:val="00675B9E"/>
    <w:rsid w:val="00680C1A"/>
    <w:rsid w:val="00684E0B"/>
    <w:rsid w:val="006910C8"/>
    <w:rsid w:val="00691E8D"/>
    <w:rsid w:val="00692A3D"/>
    <w:rsid w:val="00693F7C"/>
    <w:rsid w:val="00695659"/>
    <w:rsid w:val="00696DCB"/>
    <w:rsid w:val="006A35F5"/>
    <w:rsid w:val="006A3BF7"/>
    <w:rsid w:val="006B210D"/>
    <w:rsid w:val="006B379D"/>
    <w:rsid w:val="006B4B61"/>
    <w:rsid w:val="006B5D03"/>
    <w:rsid w:val="006B6CD2"/>
    <w:rsid w:val="006C21CE"/>
    <w:rsid w:val="006C2767"/>
    <w:rsid w:val="006C5150"/>
    <w:rsid w:val="006C5550"/>
    <w:rsid w:val="006C686B"/>
    <w:rsid w:val="006D166D"/>
    <w:rsid w:val="006D6FAF"/>
    <w:rsid w:val="006D7450"/>
    <w:rsid w:val="006F0CB9"/>
    <w:rsid w:val="006F0F16"/>
    <w:rsid w:val="006F1163"/>
    <w:rsid w:val="006F1C04"/>
    <w:rsid w:val="006F21FF"/>
    <w:rsid w:val="006F2667"/>
    <w:rsid w:val="006F2BEB"/>
    <w:rsid w:val="00700833"/>
    <w:rsid w:val="00701459"/>
    <w:rsid w:val="007047C4"/>
    <w:rsid w:val="00706A90"/>
    <w:rsid w:val="0071049B"/>
    <w:rsid w:val="00714944"/>
    <w:rsid w:val="0072620F"/>
    <w:rsid w:val="00734843"/>
    <w:rsid w:val="0073775A"/>
    <w:rsid w:val="0073797A"/>
    <w:rsid w:val="00737AE8"/>
    <w:rsid w:val="00741276"/>
    <w:rsid w:val="00743AC7"/>
    <w:rsid w:val="007463C0"/>
    <w:rsid w:val="0074778B"/>
    <w:rsid w:val="00750B41"/>
    <w:rsid w:val="00755979"/>
    <w:rsid w:val="007576C6"/>
    <w:rsid w:val="00762A54"/>
    <w:rsid w:val="00765A9A"/>
    <w:rsid w:val="00770B93"/>
    <w:rsid w:val="0077193F"/>
    <w:rsid w:val="007744CA"/>
    <w:rsid w:val="007745EE"/>
    <w:rsid w:val="00774D41"/>
    <w:rsid w:val="007760BE"/>
    <w:rsid w:val="00776207"/>
    <w:rsid w:val="007769BB"/>
    <w:rsid w:val="00777B0D"/>
    <w:rsid w:val="00783C54"/>
    <w:rsid w:val="00787042"/>
    <w:rsid w:val="00791829"/>
    <w:rsid w:val="00795409"/>
    <w:rsid w:val="007A0AF3"/>
    <w:rsid w:val="007A1239"/>
    <w:rsid w:val="007A1FF8"/>
    <w:rsid w:val="007A3A00"/>
    <w:rsid w:val="007A6718"/>
    <w:rsid w:val="007B06C9"/>
    <w:rsid w:val="007B1B82"/>
    <w:rsid w:val="007B2DCB"/>
    <w:rsid w:val="007B36F0"/>
    <w:rsid w:val="007B5248"/>
    <w:rsid w:val="007C020E"/>
    <w:rsid w:val="007C0A6D"/>
    <w:rsid w:val="007C4EA9"/>
    <w:rsid w:val="007D05AE"/>
    <w:rsid w:val="007D17A0"/>
    <w:rsid w:val="007D2D64"/>
    <w:rsid w:val="007D465E"/>
    <w:rsid w:val="007E0F02"/>
    <w:rsid w:val="007E144A"/>
    <w:rsid w:val="007E2D3E"/>
    <w:rsid w:val="007E39D4"/>
    <w:rsid w:val="007E57CB"/>
    <w:rsid w:val="007E627B"/>
    <w:rsid w:val="007E7299"/>
    <w:rsid w:val="007E790A"/>
    <w:rsid w:val="007F778A"/>
    <w:rsid w:val="00801388"/>
    <w:rsid w:val="008032CD"/>
    <w:rsid w:val="0080526C"/>
    <w:rsid w:val="00805987"/>
    <w:rsid w:val="00807F3C"/>
    <w:rsid w:val="00810A94"/>
    <w:rsid w:val="008120E4"/>
    <w:rsid w:val="008134B9"/>
    <w:rsid w:val="0081798C"/>
    <w:rsid w:val="00820AFF"/>
    <w:rsid w:val="008238B4"/>
    <w:rsid w:val="00824846"/>
    <w:rsid w:val="0083150E"/>
    <w:rsid w:val="00834113"/>
    <w:rsid w:val="00851033"/>
    <w:rsid w:val="0085464D"/>
    <w:rsid w:val="00860085"/>
    <w:rsid w:val="00863C8C"/>
    <w:rsid w:val="008648F1"/>
    <w:rsid w:val="00864DF4"/>
    <w:rsid w:val="008658D1"/>
    <w:rsid w:val="00877C71"/>
    <w:rsid w:val="008821D8"/>
    <w:rsid w:val="008825CC"/>
    <w:rsid w:val="008835C9"/>
    <w:rsid w:val="00883F42"/>
    <w:rsid w:val="00894514"/>
    <w:rsid w:val="00897B17"/>
    <w:rsid w:val="008A3AC3"/>
    <w:rsid w:val="008B012F"/>
    <w:rsid w:val="008B1E3F"/>
    <w:rsid w:val="008B38E6"/>
    <w:rsid w:val="008B4824"/>
    <w:rsid w:val="008B77C1"/>
    <w:rsid w:val="008B7FFE"/>
    <w:rsid w:val="008C02B3"/>
    <w:rsid w:val="008C0EFB"/>
    <w:rsid w:val="008C3E0C"/>
    <w:rsid w:val="008D203B"/>
    <w:rsid w:val="008D280B"/>
    <w:rsid w:val="008E2C03"/>
    <w:rsid w:val="008E3891"/>
    <w:rsid w:val="008E63BF"/>
    <w:rsid w:val="008F5093"/>
    <w:rsid w:val="00902D12"/>
    <w:rsid w:val="00904DA2"/>
    <w:rsid w:val="00911320"/>
    <w:rsid w:val="00914B3F"/>
    <w:rsid w:val="0091620E"/>
    <w:rsid w:val="00920305"/>
    <w:rsid w:val="0092713C"/>
    <w:rsid w:val="0093527B"/>
    <w:rsid w:val="009358AA"/>
    <w:rsid w:val="00940D9E"/>
    <w:rsid w:val="00940E80"/>
    <w:rsid w:val="009411D2"/>
    <w:rsid w:val="0094230F"/>
    <w:rsid w:val="00945115"/>
    <w:rsid w:val="0095025C"/>
    <w:rsid w:val="009533D5"/>
    <w:rsid w:val="00953FFB"/>
    <w:rsid w:val="00955B0B"/>
    <w:rsid w:val="00957A80"/>
    <w:rsid w:val="009612C9"/>
    <w:rsid w:val="00964729"/>
    <w:rsid w:val="00965451"/>
    <w:rsid w:val="009677B3"/>
    <w:rsid w:val="00971354"/>
    <w:rsid w:val="00973C31"/>
    <w:rsid w:val="00973FC1"/>
    <w:rsid w:val="00976305"/>
    <w:rsid w:val="009828FC"/>
    <w:rsid w:val="00986D18"/>
    <w:rsid w:val="00987890"/>
    <w:rsid w:val="00991E4C"/>
    <w:rsid w:val="009944B0"/>
    <w:rsid w:val="00995769"/>
    <w:rsid w:val="00996E50"/>
    <w:rsid w:val="009A1E4C"/>
    <w:rsid w:val="009A24A6"/>
    <w:rsid w:val="009A24B7"/>
    <w:rsid w:val="009A2EA9"/>
    <w:rsid w:val="009A3239"/>
    <w:rsid w:val="009A3988"/>
    <w:rsid w:val="009B1C66"/>
    <w:rsid w:val="009B3257"/>
    <w:rsid w:val="009B48E1"/>
    <w:rsid w:val="009C29CE"/>
    <w:rsid w:val="009C7930"/>
    <w:rsid w:val="009D344B"/>
    <w:rsid w:val="009D7150"/>
    <w:rsid w:val="009D7153"/>
    <w:rsid w:val="009E0E29"/>
    <w:rsid w:val="009E2561"/>
    <w:rsid w:val="009E52EA"/>
    <w:rsid w:val="009E63EC"/>
    <w:rsid w:val="009E67AA"/>
    <w:rsid w:val="009E680F"/>
    <w:rsid w:val="009E68C6"/>
    <w:rsid w:val="009E6DA5"/>
    <w:rsid w:val="009F4CFD"/>
    <w:rsid w:val="009F56E6"/>
    <w:rsid w:val="009F6451"/>
    <w:rsid w:val="009F70FE"/>
    <w:rsid w:val="009F7C50"/>
    <w:rsid w:val="00A00E88"/>
    <w:rsid w:val="00A02236"/>
    <w:rsid w:val="00A02281"/>
    <w:rsid w:val="00A02E9A"/>
    <w:rsid w:val="00A06345"/>
    <w:rsid w:val="00A13ACE"/>
    <w:rsid w:val="00A15B05"/>
    <w:rsid w:val="00A30789"/>
    <w:rsid w:val="00A34506"/>
    <w:rsid w:val="00A35A37"/>
    <w:rsid w:val="00A44B0A"/>
    <w:rsid w:val="00A46240"/>
    <w:rsid w:val="00A523CE"/>
    <w:rsid w:val="00A55821"/>
    <w:rsid w:val="00A55F39"/>
    <w:rsid w:val="00A572EE"/>
    <w:rsid w:val="00A65384"/>
    <w:rsid w:val="00A672D5"/>
    <w:rsid w:val="00A67CC9"/>
    <w:rsid w:val="00A75F68"/>
    <w:rsid w:val="00A81352"/>
    <w:rsid w:val="00A8196F"/>
    <w:rsid w:val="00A82E97"/>
    <w:rsid w:val="00A86C90"/>
    <w:rsid w:val="00A9519B"/>
    <w:rsid w:val="00A95E0A"/>
    <w:rsid w:val="00AA7C95"/>
    <w:rsid w:val="00AB21E6"/>
    <w:rsid w:val="00AB5D7C"/>
    <w:rsid w:val="00AB6ABD"/>
    <w:rsid w:val="00AC4309"/>
    <w:rsid w:val="00AC570B"/>
    <w:rsid w:val="00AC76CC"/>
    <w:rsid w:val="00AD25A9"/>
    <w:rsid w:val="00AD470A"/>
    <w:rsid w:val="00AD52FF"/>
    <w:rsid w:val="00AD7484"/>
    <w:rsid w:val="00AE34C9"/>
    <w:rsid w:val="00AE44A0"/>
    <w:rsid w:val="00AE7D66"/>
    <w:rsid w:val="00AF5096"/>
    <w:rsid w:val="00AF6BFF"/>
    <w:rsid w:val="00AF6E57"/>
    <w:rsid w:val="00B04C8D"/>
    <w:rsid w:val="00B06890"/>
    <w:rsid w:val="00B1175A"/>
    <w:rsid w:val="00B16EC2"/>
    <w:rsid w:val="00B24E63"/>
    <w:rsid w:val="00B25924"/>
    <w:rsid w:val="00B25FDC"/>
    <w:rsid w:val="00B3364E"/>
    <w:rsid w:val="00B34B5B"/>
    <w:rsid w:val="00B372DC"/>
    <w:rsid w:val="00B4011E"/>
    <w:rsid w:val="00B42446"/>
    <w:rsid w:val="00B44375"/>
    <w:rsid w:val="00B46A8F"/>
    <w:rsid w:val="00B517A6"/>
    <w:rsid w:val="00B517E7"/>
    <w:rsid w:val="00B531DB"/>
    <w:rsid w:val="00B538A1"/>
    <w:rsid w:val="00B561FC"/>
    <w:rsid w:val="00B570ED"/>
    <w:rsid w:val="00B63C10"/>
    <w:rsid w:val="00B661BE"/>
    <w:rsid w:val="00B70ACD"/>
    <w:rsid w:val="00B72531"/>
    <w:rsid w:val="00B73354"/>
    <w:rsid w:val="00B767D6"/>
    <w:rsid w:val="00B8313C"/>
    <w:rsid w:val="00B85828"/>
    <w:rsid w:val="00B86048"/>
    <w:rsid w:val="00B867DB"/>
    <w:rsid w:val="00B87747"/>
    <w:rsid w:val="00B90A70"/>
    <w:rsid w:val="00B9212C"/>
    <w:rsid w:val="00B94333"/>
    <w:rsid w:val="00B958DD"/>
    <w:rsid w:val="00B96B4A"/>
    <w:rsid w:val="00B97104"/>
    <w:rsid w:val="00BA58D8"/>
    <w:rsid w:val="00BA6601"/>
    <w:rsid w:val="00BA6CFA"/>
    <w:rsid w:val="00BB4B62"/>
    <w:rsid w:val="00BC4461"/>
    <w:rsid w:val="00BD00AF"/>
    <w:rsid w:val="00BD409F"/>
    <w:rsid w:val="00BD58B4"/>
    <w:rsid w:val="00BE22EE"/>
    <w:rsid w:val="00BE4199"/>
    <w:rsid w:val="00BE6755"/>
    <w:rsid w:val="00BE68E0"/>
    <w:rsid w:val="00BF02F2"/>
    <w:rsid w:val="00BF110D"/>
    <w:rsid w:val="00BF15A3"/>
    <w:rsid w:val="00BF79A8"/>
    <w:rsid w:val="00C033F8"/>
    <w:rsid w:val="00C050E1"/>
    <w:rsid w:val="00C065C8"/>
    <w:rsid w:val="00C07907"/>
    <w:rsid w:val="00C10311"/>
    <w:rsid w:val="00C10E6F"/>
    <w:rsid w:val="00C16321"/>
    <w:rsid w:val="00C16EE3"/>
    <w:rsid w:val="00C228EF"/>
    <w:rsid w:val="00C22D5B"/>
    <w:rsid w:val="00C257B2"/>
    <w:rsid w:val="00C25B40"/>
    <w:rsid w:val="00C354AD"/>
    <w:rsid w:val="00C374DC"/>
    <w:rsid w:val="00C44594"/>
    <w:rsid w:val="00C47CDA"/>
    <w:rsid w:val="00C50658"/>
    <w:rsid w:val="00C5097B"/>
    <w:rsid w:val="00C51914"/>
    <w:rsid w:val="00C5287F"/>
    <w:rsid w:val="00C54A33"/>
    <w:rsid w:val="00C56D98"/>
    <w:rsid w:val="00C5793C"/>
    <w:rsid w:val="00C57C5A"/>
    <w:rsid w:val="00C6019F"/>
    <w:rsid w:val="00C601B9"/>
    <w:rsid w:val="00C605B0"/>
    <w:rsid w:val="00C66B77"/>
    <w:rsid w:val="00C72384"/>
    <w:rsid w:val="00C908DA"/>
    <w:rsid w:val="00C916B5"/>
    <w:rsid w:val="00C919EF"/>
    <w:rsid w:val="00C92573"/>
    <w:rsid w:val="00C935B8"/>
    <w:rsid w:val="00C9374B"/>
    <w:rsid w:val="00C948D4"/>
    <w:rsid w:val="00CA3CC5"/>
    <w:rsid w:val="00CA5393"/>
    <w:rsid w:val="00CB5FCB"/>
    <w:rsid w:val="00CB70C8"/>
    <w:rsid w:val="00CD1D32"/>
    <w:rsid w:val="00CD27D7"/>
    <w:rsid w:val="00CD3430"/>
    <w:rsid w:val="00CE3FAA"/>
    <w:rsid w:val="00CE5749"/>
    <w:rsid w:val="00CF1F17"/>
    <w:rsid w:val="00CF431B"/>
    <w:rsid w:val="00CF52C7"/>
    <w:rsid w:val="00CF7059"/>
    <w:rsid w:val="00CF798F"/>
    <w:rsid w:val="00D0064E"/>
    <w:rsid w:val="00D0512E"/>
    <w:rsid w:val="00D106FC"/>
    <w:rsid w:val="00D1163E"/>
    <w:rsid w:val="00D14A97"/>
    <w:rsid w:val="00D15C81"/>
    <w:rsid w:val="00D24A5C"/>
    <w:rsid w:val="00D25C27"/>
    <w:rsid w:val="00D26615"/>
    <w:rsid w:val="00D277CE"/>
    <w:rsid w:val="00D308F1"/>
    <w:rsid w:val="00D322F8"/>
    <w:rsid w:val="00D420FB"/>
    <w:rsid w:val="00D42D64"/>
    <w:rsid w:val="00D44BEA"/>
    <w:rsid w:val="00D46D6F"/>
    <w:rsid w:val="00D5196E"/>
    <w:rsid w:val="00D51F9E"/>
    <w:rsid w:val="00D52ECE"/>
    <w:rsid w:val="00D530C5"/>
    <w:rsid w:val="00D5419C"/>
    <w:rsid w:val="00D571B5"/>
    <w:rsid w:val="00D57FB6"/>
    <w:rsid w:val="00D6148C"/>
    <w:rsid w:val="00D61AD6"/>
    <w:rsid w:val="00D65CBD"/>
    <w:rsid w:val="00D67553"/>
    <w:rsid w:val="00D70C37"/>
    <w:rsid w:val="00D720E0"/>
    <w:rsid w:val="00D73AED"/>
    <w:rsid w:val="00D7661D"/>
    <w:rsid w:val="00D767A1"/>
    <w:rsid w:val="00D83AA0"/>
    <w:rsid w:val="00D85AD7"/>
    <w:rsid w:val="00D86C0D"/>
    <w:rsid w:val="00D87AF4"/>
    <w:rsid w:val="00D87E42"/>
    <w:rsid w:val="00D942BB"/>
    <w:rsid w:val="00D94451"/>
    <w:rsid w:val="00D96486"/>
    <w:rsid w:val="00D96E17"/>
    <w:rsid w:val="00DA088C"/>
    <w:rsid w:val="00DA1785"/>
    <w:rsid w:val="00DA2A18"/>
    <w:rsid w:val="00DA3885"/>
    <w:rsid w:val="00DA7837"/>
    <w:rsid w:val="00DB0B7F"/>
    <w:rsid w:val="00DB55AD"/>
    <w:rsid w:val="00DC1AE8"/>
    <w:rsid w:val="00DC4A56"/>
    <w:rsid w:val="00DC5DFC"/>
    <w:rsid w:val="00DC631C"/>
    <w:rsid w:val="00DC6959"/>
    <w:rsid w:val="00DD053B"/>
    <w:rsid w:val="00DD0A6B"/>
    <w:rsid w:val="00DD177C"/>
    <w:rsid w:val="00DD2138"/>
    <w:rsid w:val="00DE0C02"/>
    <w:rsid w:val="00DE2A2D"/>
    <w:rsid w:val="00DE5DF7"/>
    <w:rsid w:val="00DE7244"/>
    <w:rsid w:val="00DE7F23"/>
    <w:rsid w:val="00DF0C98"/>
    <w:rsid w:val="00DF14EE"/>
    <w:rsid w:val="00E01A48"/>
    <w:rsid w:val="00E03FBA"/>
    <w:rsid w:val="00E05C00"/>
    <w:rsid w:val="00E129F0"/>
    <w:rsid w:val="00E12E80"/>
    <w:rsid w:val="00E1303A"/>
    <w:rsid w:val="00E13190"/>
    <w:rsid w:val="00E15184"/>
    <w:rsid w:val="00E21272"/>
    <w:rsid w:val="00E21A0E"/>
    <w:rsid w:val="00E23823"/>
    <w:rsid w:val="00E240AB"/>
    <w:rsid w:val="00E30593"/>
    <w:rsid w:val="00E32D41"/>
    <w:rsid w:val="00E338ED"/>
    <w:rsid w:val="00E34E6E"/>
    <w:rsid w:val="00E3709B"/>
    <w:rsid w:val="00E377FC"/>
    <w:rsid w:val="00E40F9E"/>
    <w:rsid w:val="00E461BB"/>
    <w:rsid w:val="00E54D86"/>
    <w:rsid w:val="00E55D5F"/>
    <w:rsid w:val="00E565C7"/>
    <w:rsid w:val="00E57EE7"/>
    <w:rsid w:val="00E6288E"/>
    <w:rsid w:val="00E71686"/>
    <w:rsid w:val="00E7230A"/>
    <w:rsid w:val="00E7272F"/>
    <w:rsid w:val="00E75C30"/>
    <w:rsid w:val="00E776F7"/>
    <w:rsid w:val="00E86722"/>
    <w:rsid w:val="00E86ABC"/>
    <w:rsid w:val="00E87603"/>
    <w:rsid w:val="00EA50B0"/>
    <w:rsid w:val="00EA5304"/>
    <w:rsid w:val="00EA5CB2"/>
    <w:rsid w:val="00EA78E4"/>
    <w:rsid w:val="00EB2348"/>
    <w:rsid w:val="00EB28F1"/>
    <w:rsid w:val="00EC273F"/>
    <w:rsid w:val="00EC606C"/>
    <w:rsid w:val="00EC7E7C"/>
    <w:rsid w:val="00EC7FBA"/>
    <w:rsid w:val="00ED1024"/>
    <w:rsid w:val="00ED2CF9"/>
    <w:rsid w:val="00ED3D09"/>
    <w:rsid w:val="00ED406E"/>
    <w:rsid w:val="00ED7053"/>
    <w:rsid w:val="00EE125D"/>
    <w:rsid w:val="00EE3383"/>
    <w:rsid w:val="00EE57EF"/>
    <w:rsid w:val="00EE6177"/>
    <w:rsid w:val="00EE77B0"/>
    <w:rsid w:val="00EF1C97"/>
    <w:rsid w:val="00EF28DF"/>
    <w:rsid w:val="00F031C4"/>
    <w:rsid w:val="00F03B61"/>
    <w:rsid w:val="00F07240"/>
    <w:rsid w:val="00F07B59"/>
    <w:rsid w:val="00F117EE"/>
    <w:rsid w:val="00F12A38"/>
    <w:rsid w:val="00F16DB0"/>
    <w:rsid w:val="00F20A77"/>
    <w:rsid w:val="00F2524D"/>
    <w:rsid w:val="00F25955"/>
    <w:rsid w:val="00F3258D"/>
    <w:rsid w:val="00F32915"/>
    <w:rsid w:val="00F413F5"/>
    <w:rsid w:val="00F4259E"/>
    <w:rsid w:val="00F53281"/>
    <w:rsid w:val="00F562B1"/>
    <w:rsid w:val="00F57899"/>
    <w:rsid w:val="00F57927"/>
    <w:rsid w:val="00F622B8"/>
    <w:rsid w:val="00F62C63"/>
    <w:rsid w:val="00F6590D"/>
    <w:rsid w:val="00F72429"/>
    <w:rsid w:val="00F8312E"/>
    <w:rsid w:val="00F86C68"/>
    <w:rsid w:val="00F9039F"/>
    <w:rsid w:val="00F92F10"/>
    <w:rsid w:val="00FA0A06"/>
    <w:rsid w:val="00FA2C3A"/>
    <w:rsid w:val="00FA314B"/>
    <w:rsid w:val="00FA6A92"/>
    <w:rsid w:val="00FA7FE8"/>
    <w:rsid w:val="00FB5DE5"/>
    <w:rsid w:val="00FB7CFD"/>
    <w:rsid w:val="00FC13DF"/>
    <w:rsid w:val="00FC1EFE"/>
    <w:rsid w:val="00FC41B0"/>
    <w:rsid w:val="00FC522C"/>
    <w:rsid w:val="00FD15D0"/>
    <w:rsid w:val="00FD2075"/>
    <w:rsid w:val="00FE01A3"/>
    <w:rsid w:val="00FE492D"/>
    <w:rsid w:val="00FE4AF7"/>
    <w:rsid w:val="00FE69C7"/>
    <w:rsid w:val="00FE6A46"/>
    <w:rsid w:val="00FE7848"/>
    <w:rsid w:val="00FE7DA6"/>
    <w:rsid w:val="00FE7DEC"/>
    <w:rsid w:val="00FF5E4D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2D599"/>
  <w15:chartTrackingRefBased/>
  <w15:docId w15:val="{79ACDC7B-8CDA-4FF0-9431-3608CF03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B8313C"/>
    <w:pPr>
      <w:numPr>
        <w:numId w:val="18"/>
      </w:numPr>
      <w:spacing w:before="320" w:after="0" w:line="240" w:lineRule="auto"/>
      <w:jc w:val="both"/>
      <w:outlineLvl w:val="0"/>
    </w:pPr>
    <w:rPr>
      <w:rFonts w:asciiTheme="majorHAnsi" w:eastAsiaTheme="majorEastAsia" w:hAnsiTheme="majorHAnsi" w:cstheme="majorBidi"/>
      <w:szCs w:val="32"/>
    </w:rPr>
  </w:style>
  <w:style w:type="paragraph" w:styleId="Heading2">
    <w:name w:val="heading 2"/>
    <w:basedOn w:val="Normal"/>
    <w:next w:val="Heading3"/>
    <w:link w:val="Heading2Char"/>
    <w:uiPriority w:val="9"/>
    <w:qFormat/>
    <w:rsid w:val="00B8313C"/>
    <w:pPr>
      <w:numPr>
        <w:ilvl w:val="1"/>
        <w:numId w:val="18"/>
      </w:numPr>
      <w:spacing w:before="120" w:after="120" w:line="240" w:lineRule="auto"/>
      <w:jc w:val="both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Heading4"/>
    <w:link w:val="Heading3Char"/>
    <w:uiPriority w:val="9"/>
    <w:qFormat/>
    <w:rsid w:val="00B8313C"/>
    <w:pPr>
      <w:numPr>
        <w:ilvl w:val="2"/>
        <w:numId w:val="18"/>
      </w:numPr>
      <w:spacing w:before="120" w:after="120" w:line="240" w:lineRule="auto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qFormat/>
    <w:rsid w:val="00B8313C"/>
    <w:pPr>
      <w:numPr>
        <w:ilvl w:val="3"/>
        <w:numId w:val="18"/>
      </w:numPr>
      <w:spacing w:before="120" w:after="120" w:line="240" w:lineRule="auto"/>
      <w:jc w:val="both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link w:val="Heading5Char"/>
    <w:uiPriority w:val="9"/>
    <w:qFormat/>
    <w:rsid w:val="00B8313C"/>
    <w:pPr>
      <w:numPr>
        <w:ilvl w:val="4"/>
        <w:numId w:val="18"/>
      </w:numPr>
      <w:spacing w:before="120" w:after="120" w:line="240" w:lineRule="auto"/>
      <w:jc w:val="both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qFormat/>
    <w:rsid w:val="00B8313C"/>
    <w:pPr>
      <w:numPr>
        <w:ilvl w:val="5"/>
        <w:numId w:val="18"/>
      </w:numPr>
      <w:spacing w:before="120" w:after="120" w:line="240" w:lineRule="auto"/>
      <w:jc w:val="both"/>
      <w:outlineLvl w:val="5"/>
    </w:pPr>
    <w:rPr>
      <w:rFonts w:asciiTheme="majorHAnsi" w:eastAsiaTheme="majorEastAsia" w:hAnsiTheme="majorHAnsi" w:cstheme="majorBidi"/>
      <w:iCs/>
      <w:sz w:val="21"/>
      <w:szCs w:val="21"/>
    </w:rPr>
  </w:style>
  <w:style w:type="paragraph" w:styleId="Heading7">
    <w:name w:val="heading 7"/>
    <w:basedOn w:val="Normal"/>
    <w:link w:val="Heading7Char"/>
    <w:uiPriority w:val="9"/>
    <w:qFormat/>
    <w:rsid w:val="00B8313C"/>
    <w:pPr>
      <w:numPr>
        <w:ilvl w:val="6"/>
        <w:numId w:val="18"/>
      </w:numPr>
      <w:spacing w:before="120" w:after="120" w:line="240" w:lineRule="auto"/>
      <w:jc w:val="both"/>
      <w:outlineLvl w:val="6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D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6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F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33"/>
  </w:style>
  <w:style w:type="paragraph" w:styleId="Footer">
    <w:name w:val="footer"/>
    <w:basedOn w:val="Normal"/>
    <w:link w:val="FooterChar"/>
    <w:uiPriority w:val="99"/>
    <w:unhideWhenUsed/>
    <w:rsid w:val="00851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33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DE7F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961"/>
    <w:rPr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21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17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B4B6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F6B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0B41"/>
    <w:pPr>
      <w:spacing w:after="0" w:line="240" w:lineRule="auto"/>
    </w:pPr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2D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D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02D12"/>
    <w:rPr>
      <w:vertAlign w:val="superscript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1D60BE"/>
    <w:rPr>
      <w:lang w:val="ro-RO"/>
    </w:rPr>
  </w:style>
  <w:style w:type="paragraph" w:customStyle="1" w:styleId="RTPRBodyTxt">
    <w:name w:val="RTPRBodyTxt"/>
    <w:basedOn w:val="Normal"/>
    <w:next w:val="Normal"/>
    <w:rsid w:val="00976305"/>
    <w:p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8313C"/>
    <w:rPr>
      <w:rFonts w:asciiTheme="majorHAnsi" w:eastAsiaTheme="majorEastAsia" w:hAnsiTheme="majorHAnsi" w:cstheme="majorBidi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8313C"/>
    <w:rPr>
      <w:rFonts w:asciiTheme="majorHAnsi" w:eastAsiaTheme="majorEastAsia" w:hAnsiTheme="majorHAnsi" w:cstheme="majorBidi"/>
      <w:b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B8313C"/>
    <w:rPr>
      <w:rFonts w:asciiTheme="majorHAnsi" w:eastAsiaTheme="majorEastAsia" w:hAnsiTheme="majorHAnsi" w:cstheme="majorBidi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B8313C"/>
    <w:rPr>
      <w:rFonts w:asciiTheme="majorHAnsi" w:eastAsiaTheme="majorEastAsia" w:hAnsiTheme="majorHAnsi" w:cstheme="majorBidi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rsid w:val="00B8313C"/>
    <w:rPr>
      <w:rFonts w:asciiTheme="majorHAnsi" w:eastAsiaTheme="majorEastAsia" w:hAnsiTheme="majorHAnsi" w:cstheme="majorBidi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rsid w:val="00B8313C"/>
    <w:rPr>
      <w:rFonts w:asciiTheme="majorHAnsi" w:eastAsiaTheme="majorEastAsia" w:hAnsiTheme="majorHAnsi" w:cstheme="majorBidi"/>
      <w:iCs/>
      <w:sz w:val="21"/>
      <w:szCs w:val="21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rsid w:val="00B8313C"/>
    <w:rPr>
      <w:rFonts w:asciiTheme="majorHAnsi" w:eastAsiaTheme="majorEastAsia" w:hAnsiTheme="majorHAnsi" w:cstheme="majorBidi"/>
      <w:iCs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3D11-5B9E-4BBC-AD65-B6EA3C1CD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C82E4-A2E0-4DA1-A30D-AE967EE1492A}"/>
</file>

<file path=customXml/itemProps3.xml><?xml version="1.0" encoding="utf-8"?>
<ds:datastoreItem xmlns:ds="http://schemas.openxmlformats.org/officeDocument/2006/customXml" ds:itemID="{93A8F450-6246-479B-9455-C4CBAAB5EE37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4.xml><?xml version="1.0" encoding="utf-8"?>
<ds:datastoreItem xmlns:ds="http://schemas.openxmlformats.org/officeDocument/2006/customXml" ds:itemID="{ACC335C4-BC5C-4E97-ACBE-8A168893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Pasca</dc:creator>
  <cp:keywords/>
  <dc:description/>
  <cp:lastModifiedBy>Oana Maria Berbece</cp:lastModifiedBy>
  <cp:revision>125</cp:revision>
  <cp:lastPrinted>2019-03-20T15:50:00Z</cp:lastPrinted>
  <dcterms:created xsi:type="dcterms:W3CDTF">2022-03-22T10:52:00Z</dcterms:created>
  <dcterms:modified xsi:type="dcterms:W3CDTF">2026-01-26T13:30:00Z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