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207FD8B9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3BC">
        <w:rPr>
          <w:rFonts w:ascii="Times New Roman" w:eastAsia="Calibri" w:hAnsi="Times New Roman" w:cs="Times New Roman"/>
          <w:sz w:val="24"/>
          <w:szCs w:val="24"/>
        </w:rPr>
        <w:t>26/27.02.2026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1283DA80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</w:t>
      </w:r>
      <w:r w:rsidR="00F26B83" w:rsidRPr="00CD270E">
        <w:rPr>
          <w:rFonts w:ascii="Times New Roman" w:hAnsi="Times New Roman" w:cs="Times New Roman"/>
          <w:bCs/>
          <w:sz w:val="24"/>
          <w:szCs w:val="24"/>
        </w:rPr>
        <w:t>J2021016918408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pe:</w:t>
      </w:r>
      <w:r w:rsidR="000575A7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54CAD908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F7247C">
        <w:rPr>
          <w:rFonts w:ascii="Times New Roman" w:eastAsia="DaxlinePro-Light" w:hAnsi="Times New Roman" w:cs="Times New Roman"/>
          <w:b/>
          <w:bCs/>
          <w:sz w:val="24"/>
          <w:szCs w:val="24"/>
        </w:rPr>
        <w:t>26.02.2026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F7247C">
        <w:rPr>
          <w:rFonts w:ascii="Times New Roman" w:eastAsia="DaxlinePro-Light" w:hAnsi="Times New Roman" w:cs="Times New Roman"/>
          <w:b/>
          <w:bCs/>
          <w:sz w:val="24"/>
          <w:szCs w:val="24"/>
        </w:rPr>
        <w:t>27.02.2026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ECF0B8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F9C1698" w14:textId="77777777" w:rsidR="00F7247C" w:rsidRPr="00890ABF" w:rsidRDefault="00F7247C" w:rsidP="00F7247C">
      <w:pPr>
        <w:pStyle w:val="Heading3"/>
        <w:spacing w:before="0" w:after="0"/>
        <w:rPr>
          <w:rFonts w:ascii="Times New Roman" w:eastAsia="DaxlinePro-Light" w:hAnsi="Times New Roman" w:cs="Times New Roman"/>
          <w:color w:val="auto"/>
          <w:sz w:val="24"/>
          <w:szCs w:val="24"/>
        </w:rPr>
      </w:pPr>
      <w:proofErr w:type="spellStart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>Pentru</w:t>
      </w:r>
      <w:proofErr w:type="spellEnd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>punctul</w:t>
      </w:r>
      <w:proofErr w:type="spellEnd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 xml:space="preserve"> 1 de pe </w:t>
      </w:r>
      <w:proofErr w:type="spellStart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>ordinea</w:t>
      </w:r>
      <w:proofErr w:type="spellEnd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 xml:space="preserve"> de </w:t>
      </w:r>
      <w:proofErr w:type="spellStart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>zi</w:t>
      </w:r>
      <w:proofErr w:type="spellEnd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 xml:space="preserve">, </w:t>
      </w:r>
      <w:proofErr w:type="spellStart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>respectiv</w:t>
      </w:r>
      <w:proofErr w:type="spellEnd"/>
      <w:r w:rsidRPr="00890ABF">
        <w:rPr>
          <w:rFonts w:ascii="Times New Roman" w:eastAsia="DaxlinePro-Light" w:hAnsi="Times New Roman" w:cs="Times New Roman"/>
          <w:b/>
          <w:bCs/>
          <w:iCs/>
          <w:color w:val="auto"/>
          <w:sz w:val="24"/>
        </w:rPr>
        <w:t xml:space="preserve">: </w:t>
      </w:r>
      <w:proofErr w:type="spellStart"/>
      <w:r w:rsidRPr="00890ABF">
        <w:rPr>
          <w:rFonts w:ascii="Times New Roman" w:eastAsia="DaxlinePro-Light" w:hAnsi="Times New Roman" w:cs="Times New Roman"/>
          <w:b/>
          <w:bCs/>
          <w:color w:val="auto"/>
          <w:sz w:val="24"/>
          <w:szCs w:val="24"/>
        </w:rPr>
        <w:t>Aprobarea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actualizării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Actului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Constitutiv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Societății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prin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modificarea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art. 9.3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și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a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art. 9.5 lit. h)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și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i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după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 xml:space="preserve"> cum </w:t>
      </w:r>
      <w:proofErr w:type="spellStart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urmează</w:t>
      </w:r>
      <w:proofErr w:type="spellEnd"/>
      <w:r w:rsidRPr="00890ABF">
        <w:rPr>
          <w:rFonts w:ascii="Times New Roman" w:eastAsia="DaxlinePro-Light" w:hAnsi="Times New Roman" w:cs="Times New Roman"/>
          <w:color w:val="auto"/>
          <w:sz w:val="24"/>
          <w:szCs w:val="24"/>
        </w:rPr>
        <w:t>:</w:t>
      </w:r>
    </w:p>
    <w:p w14:paraId="521BBB3B" w14:textId="77777777" w:rsidR="00F7247C" w:rsidRPr="00503397" w:rsidRDefault="00F7247C" w:rsidP="00F7247C">
      <w:pPr>
        <w:pStyle w:val="Heading4"/>
        <w:spacing w:before="0" w:after="0"/>
        <w:ind w:left="720"/>
        <w:rPr>
          <w:rFonts w:ascii="Times New Roman" w:eastAsia="DaxlinePro-Light" w:hAnsi="Times New Roman" w:cs="Times New Roman"/>
        </w:rPr>
      </w:pPr>
    </w:p>
    <w:p w14:paraId="0CEAA393" w14:textId="77777777" w:rsidR="00F7247C" w:rsidRPr="00503397" w:rsidRDefault="00F7247C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  <w:t xml:space="preserve"> “</w:t>
      </w: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Art.9.3.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Adunarea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generală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ordinară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întruneşte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cel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puţin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dată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pe an,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cel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mult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5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luni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încheierea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exerciţiului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financiar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.</w:t>
      </w:r>
    </w:p>
    <w:p w14:paraId="2091E96A" w14:textId="77777777" w:rsidR="00F7247C" w:rsidRPr="00503397" w:rsidRDefault="00F7247C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  <w:t>[…]</w:t>
      </w:r>
    </w:p>
    <w:p w14:paraId="18B44507" w14:textId="77777777" w:rsidR="00F7247C" w:rsidRPr="00503397" w:rsidRDefault="00F7247C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  <w:t>Art. 9.5.</w:t>
      </w:r>
    </w:p>
    <w:p w14:paraId="56C8D5E3" w14:textId="77777777" w:rsidR="00F7247C" w:rsidRPr="00503397" w:rsidRDefault="00F7247C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  <w:t xml:space="preserve">[…] h)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actele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dobândire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înstrăinare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schimb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sau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constituire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garanție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unor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active din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categoria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activelor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imobilizate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Societății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a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căror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valoare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depășește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individual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sau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cumulat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pe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durata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unui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exercițiu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financiar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20% din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totalul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activelor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imobilizate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mai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puțin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creanțele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imobilizate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;</w:t>
      </w:r>
    </w:p>
    <w:p w14:paraId="71C25614" w14:textId="56AFA05A" w:rsidR="00F7247C" w:rsidRDefault="00F7247C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închirierile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de active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corporale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pentru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perioadă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mai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mare de un an, a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căror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valoare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individuală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sau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cumulată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față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același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cocontractant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sau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aceleași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persoane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implicate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ori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acționează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mod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concertat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depășește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20% din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valoarea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totalului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activelor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imobilizate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mai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puțin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creanțele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imobilizate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la data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încheierii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actului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juridic, precum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și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asocierile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pe o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perioadă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mai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mare de un an,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depășind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aceeași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valoare</w:t>
      </w:r>
      <w:proofErr w:type="spellEnd"/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  <w:t>.”</w:t>
      </w: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</w:t>
      </w:r>
    </w:p>
    <w:p w14:paraId="2AA78A51" w14:textId="77777777" w:rsidR="00890ABF" w:rsidRPr="00503397" w:rsidRDefault="00890ABF" w:rsidP="00F7247C">
      <w:pPr>
        <w:autoSpaceDE w:val="0"/>
        <w:autoSpaceDN w:val="0"/>
        <w:adjustRightInd w:val="0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  <w:lang w:val="ro-RO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7247C" w:rsidRPr="00CD270E" w14:paraId="29B9EC2E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49607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5C6582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EF355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7247C" w:rsidRPr="00CD270E" w14:paraId="4B89B835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6748E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D24F3D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36C754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D6CA929" w14:textId="77777777" w:rsidR="00F7247C" w:rsidRPr="00CD270E" w:rsidRDefault="00F7247C" w:rsidP="00F7247C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CA276EA" w14:textId="77777777" w:rsidR="00F7247C" w:rsidRPr="00CD270E" w:rsidRDefault="00F7247C" w:rsidP="00F7247C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FB8D3F1" w14:textId="77777777" w:rsidR="00F7247C" w:rsidRPr="00503397" w:rsidRDefault="00F7247C" w:rsidP="00F7247C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împuternicirii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AGEA, 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constitutiv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formalităților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înregistrării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deciziilor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Comerțului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mandatării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terţe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acordat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oricare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mandatarii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îndeplinească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formalitățile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punerii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demersuri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formalități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implementarea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înregistrarea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2C31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2C31D2">
        <w:rPr>
          <w:rFonts w:ascii="Times New Roman" w:hAnsi="Times New Roman" w:cs="Times New Roman"/>
          <w:color w:val="000000"/>
          <w:sz w:val="24"/>
          <w:szCs w:val="24"/>
        </w:rPr>
        <w:t>acționari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A76B5D" w14:textId="77777777" w:rsidR="00F7247C" w:rsidRPr="00CD270E" w:rsidRDefault="00F7247C" w:rsidP="00F7247C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7247C" w:rsidRPr="00CD270E" w14:paraId="1689F00E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EAC11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AC0DDA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9C1979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7247C" w:rsidRPr="00CD270E" w14:paraId="62BE74FE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B0C4C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396D4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DE06F9" w14:textId="77777777" w:rsidR="00F7247C" w:rsidRPr="00CD270E" w:rsidRDefault="00F7247C" w:rsidP="008179DB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F9B1BE6" w14:textId="77777777" w:rsidR="00F7247C" w:rsidRPr="00CD270E" w:rsidRDefault="00F7247C" w:rsidP="00F7247C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D16361A" w14:textId="77777777" w:rsidR="00650F41" w:rsidRPr="00CD270E" w:rsidRDefault="00650F41" w:rsidP="00650F41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482643A9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EFE776B" w14:textId="77777777" w:rsidR="00650F41" w:rsidRPr="00CD270E" w:rsidRDefault="00650F41" w:rsidP="00650F41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00D87AF4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lastRenderedPageBreak/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indica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58F8B4ED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FB7DAF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FB7DAF">
        <w:rPr>
          <w:rFonts w:ascii="Times New Roman" w:hAnsi="Times New Roman" w:cs="Times New Roman"/>
          <w:sz w:val="24"/>
          <w:szCs w:val="24"/>
        </w:rPr>
        <w:t>februarie</w:t>
      </w:r>
      <w:proofErr w:type="spellEnd"/>
      <w:r w:rsidR="00FB7DAF">
        <w:rPr>
          <w:rFonts w:ascii="Times New Roman" w:hAnsi="Times New Roman" w:cs="Times New Roman"/>
          <w:sz w:val="24"/>
          <w:szCs w:val="24"/>
        </w:rPr>
        <w:t xml:space="preserve"> 2026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36" w:rsidRPr="00307E3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18:00</w:t>
      </w:r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0262B686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23725E">
        <w:rPr>
          <w:rFonts w:ascii="Times New Roman" w:hAnsi="Times New Roman" w:cs="Times New Roman"/>
          <w:b/>
          <w:sz w:val="24"/>
          <w:szCs w:val="24"/>
        </w:rPr>
        <w:t>16.02.2026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00000045" w14:textId="30007639" w:rsidR="00911C4E" w:rsidRPr="000575A7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bookmarkStart w:id="2" w:name="_GoBack"/>
      <w:bookmarkEnd w:id="2"/>
      <w:proofErr w:type="spellEnd"/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76E90" w14:textId="77777777" w:rsidR="000E2B79" w:rsidRDefault="000E2B79" w:rsidP="008F6C4D">
      <w:pPr>
        <w:spacing w:line="240" w:lineRule="auto"/>
      </w:pPr>
      <w:r>
        <w:separator/>
      </w:r>
    </w:p>
  </w:endnote>
  <w:endnote w:type="continuationSeparator" w:id="0">
    <w:p w14:paraId="66EEC4E1" w14:textId="77777777" w:rsidR="000E2B79" w:rsidRDefault="000E2B79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A884E" w14:textId="77777777" w:rsidR="000E2B79" w:rsidRDefault="000E2B79" w:rsidP="008F6C4D">
      <w:pPr>
        <w:spacing w:line="240" w:lineRule="auto"/>
      </w:pPr>
      <w:r>
        <w:separator/>
      </w:r>
    </w:p>
  </w:footnote>
  <w:footnote w:type="continuationSeparator" w:id="0">
    <w:p w14:paraId="621F38EA" w14:textId="77777777" w:rsidR="000E2B79" w:rsidRDefault="000E2B79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3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2"/>
  </w:num>
  <w:num w:numId="5">
    <w:abstractNumId w:val="10"/>
  </w:num>
  <w:num w:numId="6">
    <w:abstractNumId w:val="17"/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23"/>
  </w:num>
  <w:num w:numId="15">
    <w:abstractNumId w:val="1"/>
  </w:num>
  <w:num w:numId="16">
    <w:abstractNumId w:val="26"/>
  </w:num>
  <w:num w:numId="17">
    <w:abstractNumId w:val="14"/>
  </w:num>
  <w:num w:numId="18">
    <w:abstractNumId w:val="15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1"/>
  </w:num>
  <w:num w:numId="24">
    <w:abstractNumId w:val="11"/>
  </w:num>
  <w:num w:numId="25">
    <w:abstractNumId w:val="18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0E2B79"/>
    <w:rsid w:val="00125BE3"/>
    <w:rsid w:val="001751F5"/>
    <w:rsid w:val="001824BF"/>
    <w:rsid w:val="001B1949"/>
    <w:rsid w:val="001C35D0"/>
    <w:rsid w:val="001E25C6"/>
    <w:rsid w:val="001E65E0"/>
    <w:rsid w:val="0023725E"/>
    <w:rsid w:val="002522B8"/>
    <w:rsid w:val="002649A0"/>
    <w:rsid w:val="002834D5"/>
    <w:rsid w:val="002C4F25"/>
    <w:rsid w:val="00307E36"/>
    <w:rsid w:val="00362149"/>
    <w:rsid w:val="005001DE"/>
    <w:rsid w:val="00515A40"/>
    <w:rsid w:val="0052322C"/>
    <w:rsid w:val="005259A1"/>
    <w:rsid w:val="00537D2D"/>
    <w:rsid w:val="0057441E"/>
    <w:rsid w:val="0058635D"/>
    <w:rsid w:val="005912E4"/>
    <w:rsid w:val="005B070D"/>
    <w:rsid w:val="005F41E8"/>
    <w:rsid w:val="0064771A"/>
    <w:rsid w:val="00650F41"/>
    <w:rsid w:val="006B0140"/>
    <w:rsid w:val="006B6493"/>
    <w:rsid w:val="006C383A"/>
    <w:rsid w:val="006F45D3"/>
    <w:rsid w:val="00720440"/>
    <w:rsid w:val="007412AB"/>
    <w:rsid w:val="00752340"/>
    <w:rsid w:val="00755B21"/>
    <w:rsid w:val="007716AF"/>
    <w:rsid w:val="0077394A"/>
    <w:rsid w:val="0078101C"/>
    <w:rsid w:val="007B7446"/>
    <w:rsid w:val="007E07AF"/>
    <w:rsid w:val="007F5123"/>
    <w:rsid w:val="0083159C"/>
    <w:rsid w:val="00877277"/>
    <w:rsid w:val="00890ABF"/>
    <w:rsid w:val="008B2B34"/>
    <w:rsid w:val="008C5C25"/>
    <w:rsid w:val="008E018F"/>
    <w:rsid w:val="008F6C4D"/>
    <w:rsid w:val="00911C4E"/>
    <w:rsid w:val="00917436"/>
    <w:rsid w:val="0095741B"/>
    <w:rsid w:val="00960A6C"/>
    <w:rsid w:val="009741B9"/>
    <w:rsid w:val="00980893"/>
    <w:rsid w:val="009973BC"/>
    <w:rsid w:val="009D497E"/>
    <w:rsid w:val="00A124D4"/>
    <w:rsid w:val="00A2596D"/>
    <w:rsid w:val="00A84DFB"/>
    <w:rsid w:val="00A94337"/>
    <w:rsid w:val="00A97E84"/>
    <w:rsid w:val="00AB4293"/>
    <w:rsid w:val="00AF5FEA"/>
    <w:rsid w:val="00B279F8"/>
    <w:rsid w:val="00B67990"/>
    <w:rsid w:val="00B76BE0"/>
    <w:rsid w:val="00BD7E68"/>
    <w:rsid w:val="00BF083D"/>
    <w:rsid w:val="00C03FAE"/>
    <w:rsid w:val="00C441F0"/>
    <w:rsid w:val="00CA33C3"/>
    <w:rsid w:val="00CC0E88"/>
    <w:rsid w:val="00CD17DA"/>
    <w:rsid w:val="00CF78FA"/>
    <w:rsid w:val="00D52CF2"/>
    <w:rsid w:val="00D64136"/>
    <w:rsid w:val="00D76185"/>
    <w:rsid w:val="00D9334A"/>
    <w:rsid w:val="00DE0CD4"/>
    <w:rsid w:val="00DE14BA"/>
    <w:rsid w:val="00E06B58"/>
    <w:rsid w:val="00E53F4F"/>
    <w:rsid w:val="00E63AC9"/>
    <w:rsid w:val="00E959E4"/>
    <w:rsid w:val="00E968C0"/>
    <w:rsid w:val="00E972BE"/>
    <w:rsid w:val="00F02395"/>
    <w:rsid w:val="00F12A1B"/>
    <w:rsid w:val="00F17618"/>
    <w:rsid w:val="00F26B83"/>
    <w:rsid w:val="00F7247C"/>
    <w:rsid w:val="00FB0DF0"/>
    <w:rsid w:val="00FB7DAF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  <w:style w:type="paragraph" w:customStyle="1" w:styleId="RTPRBodyTxt">
    <w:name w:val="RTPRBodyTxt"/>
    <w:basedOn w:val="Normal"/>
    <w:next w:val="Normal"/>
    <w:rsid w:val="006B6493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68084-FE1B-447D-9125-EFF2BA37D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78</cp:revision>
  <dcterms:created xsi:type="dcterms:W3CDTF">2022-03-24T12:25:00Z</dcterms:created>
  <dcterms:modified xsi:type="dcterms:W3CDTF">2026-01-26T13:36:00Z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