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ACEB2CC" w14:textId="1C9A3E62" w:rsidR="000D2C91" w:rsidRPr="00A5477E" w:rsidRDefault="000D2C91" w:rsidP="00A5477E">
      <w:pPr>
        <w:widowControl w:val="0"/>
        <w:jc w:val="center"/>
        <w:rPr>
          <w:rFonts w:ascii="Times New Roman" w:eastAsia="Calibri" w:hAnsi="Times New Roman" w:cs="Times New Roman"/>
          <w:b/>
          <w:sz w:val="24"/>
          <w:szCs w:val="24"/>
        </w:rPr>
      </w:pPr>
      <w:r w:rsidRPr="00A5477E">
        <w:rPr>
          <w:rFonts w:ascii="Times New Roman" w:eastAsia="Calibri" w:hAnsi="Times New Roman" w:cs="Times New Roman"/>
          <w:b/>
          <w:sz w:val="24"/>
          <w:szCs w:val="24"/>
        </w:rPr>
        <w:t>Procur</w:t>
      </w:r>
      <w:r w:rsidR="001B1949" w:rsidRPr="00A5477E">
        <w:rPr>
          <w:rFonts w:ascii="Times New Roman" w:eastAsia="Calibri" w:hAnsi="Times New Roman" w:cs="Times New Roman"/>
          <w:b/>
          <w:sz w:val="24"/>
          <w:szCs w:val="24"/>
        </w:rPr>
        <w:t>a</w:t>
      </w:r>
      <w:r w:rsidRPr="00A5477E">
        <w:rPr>
          <w:rFonts w:ascii="Times New Roman" w:eastAsia="Calibri" w:hAnsi="Times New Roman" w:cs="Times New Roman"/>
          <w:b/>
          <w:sz w:val="24"/>
          <w:szCs w:val="24"/>
        </w:rPr>
        <w:t xml:space="preserve"> </w:t>
      </w:r>
      <w:r w:rsidR="001B1949" w:rsidRPr="00A5477E">
        <w:rPr>
          <w:rFonts w:ascii="Times New Roman" w:eastAsia="Calibri" w:hAnsi="Times New Roman" w:cs="Times New Roman"/>
          <w:b/>
          <w:sz w:val="24"/>
          <w:szCs w:val="24"/>
        </w:rPr>
        <w:t>speciala</w:t>
      </w:r>
    </w:p>
    <w:p w14:paraId="46AE2A07" w14:textId="77777777" w:rsidR="000D2C91" w:rsidRPr="00A5477E" w:rsidRDefault="000D2C91" w:rsidP="00A5477E">
      <w:pPr>
        <w:widowControl w:val="0"/>
        <w:jc w:val="center"/>
        <w:rPr>
          <w:rFonts w:ascii="Times New Roman" w:eastAsia="Calibri" w:hAnsi="Times New Roman" w:cs="Times New Roman"/>
          <w:sz w:val="24"/>
          <w:szCs w:val="24"/>
        </w:rPr>
      </w:pPr>
      <w:r w:rsidRPr="00A5477E">
        <w:rPr>
          <w:rFonts w:ascii="Times New Roman" w:eastAsia="Calibri" w:hAnsi="Times New Roman" w:cs="Times New Roman"/>
          <w:b/>
          <w:sz w:val="24"/>
          <w:szCs w:val="24"/>
        </w:rPr>
        <w:t>pentru acţionari persoane fizice</w:t>
      </w:r>
    </w:p>
    <w:p w14:paraId="7F778266" w14:textId="5AD56F1A" w:rsidR="00CF78FA" w:rsidRPr="00A5477E" w:rsidRDefault="000D2C91" w:rsidP="00A5477E">
      <w:pPr>
        <w:widowControl w:val="0"/>
        <w:jc w:val="center"/>
        <w:rPr>
          <w:rFonts w:ascii="Times New Roman" w:eastAsia="Calibri" w:hAnsi="Times New Roman" w:cs="Times New Roman"/>
          <w:sz w:val="24"/>
          <w:szCs w:val="24"/>
        </w:rPr>
      </w:pPr>
      <w:r w:rsidRPr="00A5477E">
        <w:rPr>
          <w:rFonts w:ascii="Times New Roman" w:eastAsia="Calibri" w:hAnsi="Times New Roman" w:cs="Times New Roman"/>
          <w:sz w:val="24"/>
          <w:szCs w:val="24"/>
        </w:rPr>
        <w:t xml:space="preserve">pentru Adunarea Generala </w:t>
      </w:r>
      <w:r w:rsidR="00267203">
        <w:rPr>
          <w:rFonts w:ascii="Times New Roman" w:eastAsia="Calibri" w:hAnsi="Times New Roman" w:cs="Times New Roman"/>
          <w:sz w:val="24"/>
          <w:szCs w:val="24"/>
        </w:rPr>
        <w:t>O</w:t>
      </w:r>
      <w:r w:rsidRPr="00A5477E">
        <w:rPr>
          <w:rFonts w:ascii="Times New Roman" w:eastAsia="Calibri" w:hAnsi="Times New Roman" w:cs="Times New Roman"/>
          <w:sz w:val="24"/>
          <w:szCs w:val="24"/>
        </w:rPr>
        <w:t>rdinara a Acţionarilor (</w:t>
      </w:r>
      <w:r w:rsidR="00A124D4" w:rsidRPr="00A5477E">
        <w:rPr>
          <w:rFonts w:ascii="Times New Roman" w:eastAsia="Calibri" w:hAnsi="Times New Roman" w:cs="Times New Roman"/>
          <w:sz w:val="24"/>
          <w:szCs w:val="24"/>
        </w:rPr>
        <w:t>“</w:t>
      </w:r>
      <w:r w:rsidRPr="00A5477E">
        <w:rPr>
          <w:rFonts w:ascii="Times New Roman" w:eastAsia="Calibri" w:hAnsi="Times New Roman" w:cs="Times New Roman"/>
          <w:b/>
          <w:bCs/>
          <w:sz w:val="24"/>
          <w:szCs w:val="24"/>
        </w:rPr>
        <w:t>AG</w:t>
      </w:r>
      <w:r w:rsidR="00267203">
        <w:rPr>
          <w:rFonts w:ascii="Times New Roman" w:eastAsia="Calibri" w:hAnsi="Times New Roman" w:cs="Times New Roman"/>
          <w:b/>
          <w:bCs/>
          <w:sz w:val="24"/>
          <w:szCs w:val="24"/>
        </w:rPr>
        <w:t>O</w:t>
      </w:r>
      <w:r w:rsidRPr="00A5477E">
        <w:rPr>
          <w:rFonts w:ascii="Times New Roman" w:eastAsia="Calibri" w:hAnsi="Times New Roman" w:cs="Times New Roman"/>
          <w:b/>
          <w:bCs/>
          <w:sz w:val="24"/>
          <w:szCs w:val="24"/>
        </w:rPr>
        <w:t>A</w:t>
      </w:r>
      <w:r w:rsidR="00A124D4" w:rsidRPr="00A5477E">
        <w:rPr>
          <w:rFonts w:ascii="Times New Roman" w:eastAsia="Calibri" w:hAnsi="Times New Roman" w:cs="Times New Roman"/>
          <w:sz w:val="24"/>
          <w:szCs w:val="24"/>
        </w:rPr>
        <w:t>”</w:t>
      </w:r>
      <w:r w:rsidRPr="00A5477E">
        <w:rPr>
          <w:rFonts w:ascii="Times New Roman" w:eastAsia="Calibri" w:hAnsi="Times New Roman" w:cs="Times New Roman"/>
          <w:sz w:val="24"/>
          <w:szCs w:val="24"/>
        </w:rPr>
        <w:t>)</w:t>
      </w:r>
    </w:p>
    <w:p w14:paraId="228F3A4B" w14:textId="3A634BC8" w:rsidR="000D2C91" w:rsidRPr="00A5477E" w:rsidRDefault="00CF78FA" w:rsidP="00A5477E">
      <w:pPr>
        <w:widowControl w:val="0"/>
        <w:jc w:val="center"/>
        <w:rPr>
          <w:rFonts w:ascii="Times New Roman" w:eastAsia="Calibri" w:hAnsi="Times New Roman" w:cs="Times New Roman"/>
          <w:sz w:val="24"/>
          <w:szCs w:val="24"/>
        </w:rPr>
      </w:pPr>
      <w:r w:rsidRPr="00A5477E">
        <w:rPr>
          <w:rFonts w:ascii="Times New Roman" w:eastAsia="Calibri" w:hAnsi="Times New Roman" w:cs="Times New Roman"/>
          <w:sz w:val="24"/>
          <w:szCs w:val="24"/>
        </w:rPr>
        <w:t xml:space="preserve">ROCA INDUSTRY </w:t>
      </w:r>
      <w:r w:rsidR="00877277" w:rsidRPr="00A5477E">
        <w:rPr>
          <w:rFonts w:ascii="Times New Roman" w:eastAsia="Calibri" w:hAnsi="Times New Roman" w:cs="Times New Roman"/>
          <w:sz w:val="24"/>
          <w:szCs w:val="24"/>
        </w:rPr>
        <w:t>HOLDINGROCK1</w:t>
      </w:r>
      <w:r w:rsidR="001E25C6" w:rsidRPr="00A5477E">
        <w:rPr>
          <w:rFonts w:ascii="Times New Roman" w:eastAsia="Calibri" w:hAnsi="Times New Roman" w:cs="Times New Roman"/>
          <w:sz w:val="24"/>
          <w:szCs w:val="24"/>
        </w:rPr>
        <w:t xml:space="preserve"> S.A.</w:t>
      </w:r>
    </w:p>
    <w:p w14:paraId="24D42B89" w14:textId="64C5EA46" w:rsidR="001B1949" w:rsidRPr="00A5477E" w:rsidRDefault="001B1949" w:rsidP="00A5477E">
      <w:pPr>
        <w:widowControl w:val="0"/>
        <w:jc w:val="center"/>
        <w:rPr>
          <w:rFonts w:ascii="Times New Roman" w:eastAsia="Calibri" w:hAnsi="Times New Roman" w:cs="Times New Roman"/>
          <w:sz w:val="24"/>
          <w:szCs w:val="24"/>
        </w:rPr>
      </w:pPr>
      <w:r w:rsidRPr="00A5477E">
        <w:rPr>
          <w:rFonts w:ascii="Times New Roman" w:eastAsia="Calibri" w:hAnsi="Times New Roman" w:cs="Times New Roman"/>
          <w:sz w:val="24"/>
          <w:szCs w:val="24"/>
        </w:rPr>
        <w:t xml:space="preserve">din data de </w:t>
      </w:r>
      <w:r w:rsidR="00267203">
        <w:rPr>
          <w:rFonts w:ascii="Times New Roman" w:eastAsia="DaxlinePro-Light" w:hAnsi="Times New Roman" w:cs="Times New Roman"/>
          <w:sz w:val="24"/>
          <w:szCs w:val="24"/>
        </w:rPr>
        <w:t>24/25.11</w:t>
      </w:r>
      <w:r w:rsidR="00B66FB0" w:rsidRPr="00A5477E">
        <w:rPr>
          <w:rFonts w:ascii="Times New Roman" w:eastAsia="DaxlinePro-Light" w:hAnsi="Times New Roman" w:cs="Times New Roman"/>
          <w:sz w:val="24"/>
          <w:szCs w:val="24"/>
        </w:rPr>
        <w:t>.2026</w:t>
      </w:r>
    </w:p>
    <w:p w14:paraId="6BBC0A5D" w14:textId="77777777" w:rsidR="000D2C91" w:rsidRPr="00A5477E" w:rsidRDefault="000D2C91" w:rsidP="00A5477E">
      <w:pPr>
        <w:widowControl w:val="0"/>
        <w:jc w:val="both"/>
        <w:rPr>
          <w:rFonts w:ascii="Times New Roman" w:eastAsia="Calibri" w:hAnsi="Times New Roman" w:cs="Times New Roman"/>
          <w:sz w:val="24"/>
          <w:szCs w:val="24"/>
        </w:rPr>
      </w:pPr>
    </w:p>
    <w:p w14:paraId="4F8A75FA" w14:textId="1009ABB2" w:rsidR="000D2C91" w:rsidRPr="00A5477E" w:rsidRDefault="000D2C91" w:rsidP="00A5477E">
      <w:pPr>
        <w:widowControl w:val="0"/>
        <w:jc w:val="both"/>
        <w:rPr>
          <w:rFonts w:ascii="Times New Roman" w:eastAsia="Calibri" w:hAnsi="Times New Roman" w:cs="Times New Roman"/>
          <w:sz w:val="24"/>
          <w:szCs w:val="24"/>
        </w:rPr>
      </w:pPr>
      <w:r w:rsidRPr="00A5477E">
        <w:rPr>
          <w:rFonts w:ascii="Times New Roman" w:eastAsia="Calibri" w:hAnsi="Times New Roman" w:cs="Times New Roman"/>
          <w:sz w:val="24"/>
          <w:szCs w:val="24"/>
        </w:rPr>
        <w:t>Subsemnatul,</w:t>
      </w:r>
      <w:r w:rsidR="00877277" w:rsidRPr="00A5477E">
        <w:rPr>
          <w:rFonts w:ascii="Times New Roman" w:eastAsia="Calibri" w:hAnsi="Times New Roman" w:cs="Times New Roman"/>
          <w:sz w:val="24"/>
          <w:szCs w:val="24"/>
        </w:rPr>
        <w:t xml:space="preserve"> </w:t>
      </w:r>
      <w:r w:rsidRPr="00A5477E">
        <w:rPr>
          <w:rFonts w:ascii="Times New Roman" w:eastAsia="Calibri" w:hAnsi="Times New Roman" w:cs="Times New Roman"/>
          <w:sz w:val="24"/>
          <w:szCs w:val="24"/>
        </w:rPr>
        <w:t>____________________________________________________________________,</w:t>
      </w:r>
    </w:p>
    <w:p w14:paraId="0DDCC5E6" w14:textId="4A38C3C6" w:rsidR="000D2C91" w:rsidRPr="00A5477E" w:rsidRDefault="001E25C6" w:rsidP="00A5477E">
      <w:pPr>
        <w:widowControl w:val="0"/>
        <w:jc w:val="both"/>
        <w:rPr>
          <w:rFonts w:ascii="Times New Roman" w:eastAsia="Calibri" w:hAnsi="Times New Roman" w:cs="Times New Roman"/>
          <w:i/>
          <w:sz w:val="24"/>
          <w:szCs w:val="24"/>
        </w:rPr>
      </w:pPr>
      <w:r w:rsidRPr="00A5477E">
        <w:rPr>
          <w:rFonts w:ascii="Times New Roman" w:eastAsia="Calibri" w:hAnsi="Times New Roman" w:cs="Times New Roman"/>
          <w:i/>
          <w:sz w:val="24"/>
          <w:szCs w:val="24"/>
        </w:rPr>
        <w:t>*A se</w:t>
      </w:r>
      <w:r w:rsidR="000D2C91" w:rsidRPr="00A5477E">
        <w:rPr>
          <w:rFonts w:ascii="Times New Roman" w:eastAsia="Calibri" w:hAnsi="Times New Roman" w:cs="Times New Roman"/>
          <w:i/>
          <w:sz w:val="24"/>
          <w:szCs w:val="24"/>
        </w:rPr>
        <w:t xml:space="preserve"> completa cu numele şi prenumele acţionarului persoană fizică</w:t>
      </w:r>
    </w:p>
    <w:p w14:paraId="69A0C65E" w14:textId="66903E9E" w:rsidR="000D2C91" w:rsidRPr="00A5477E" w:rsidRDefault="000D2C91" w:rsidP="00A5477E">
      <w:pPr>
        <w:widowControl w:val="0"/>
        <w:jc w:val="both"/>
        <w:rPr>
          <w:rFonts w:ascii="Times New Roman" w:eastAsia="Calibri" w:hAnsi="Times New Roman" w:cs="Times New Roman"/>
          <w:sz w:val="24"/>
          <w:szCs w:val="24"/>
        </w:rPr>
      </w:pPr>
      <w:r w:rsidRPr="00A5477E">
        <w:rPr>
          <w:rFonts w:ascii="Times New Roman" w:eastAsia="Calibri" w:hAnsi="Times New Roman" w:cs="Times New Roman"/>
          <w:sz w:val="24"/>
          <w:szCs w:val="24"/>
        </w:rPr>
        <w:t>identificat cu B.I./C.I./paşaport seria ______________________, nr. _____________________</w:t>
      </w:r>
      <w:r w:rsidR="001E25C6" w:rsidRPr="00A5477E">
        <w:rPr>
          <w:rFonts w:ascii="Times New Roman" w:eastAsia="Calibri" w:hAnsi="Times New Roman" w:cs="Times New Roman"/>
          <w:sz w:val="24"/>
          <w:szCs w:val="24"/>
        </w:rPr>
        <w:t>_</w:t>
      </w:r>
      <w:r w:rsidRPr="00A5477E">
        <w:rPr>
          <w:rFonts w:ascii="Times New Roman" w:eastAsia="Calibri" w:hAnsi="Times New Roman" w:cs="Times New Roman"/>
          <w:sz w:val="24"/>
          <w:szCs w:val="24"/>
        </w:rPr>
        <w:t>, eliberat de ________________________, la data de [____________________________________], CNP _________________________________________, având domiciliul în ________________________________________________________________________________</w:t>
      </w:r>
    </w:p>
    <w:p w14:paraId="1D7E015A" w14:textId="6E0A193E" w:rsidR="000A3D26" w:rsidRPr="00A5477E" w:rsidRDefault="007750CD" w:rsidP="00A5477E">
      <w:pPr>
        <w:widowControl w:val="0"/>
        <w:jc w:val="both"/>
        <w:rPr>
          <w:rFonts w:ascii="Times New Roman" w:eastAsia="DaxlinePro-Light" w:hAnsi="Times New Roman" w:cs="Times New Roman"/>
          <w:sz w:val="24"/>
          <w:szCs w:val="24"/>
        </w:rPr>
      </w:pPr>
      <w:r w:rsidRPr="00A5477E">
        <w:rPr>
          <w:rFonts w:ascii="Times New Roman" w:eastAsia="DaxlinePro-Light" w:hAnsi="Times New Roman" w:cs="Times New Roman"/>
          <w:sz w:val="24"/>
          <w:szCs w:val="24"/>
        </w:rPr>
        <w:t>î</w:t>
      </w:r>
      <w:r w:rsidR="000A3D26" w:rsidRPr="00A5477E">
        <w:rPr>
          <w:rFonts w:ascii="Times New Roman" w:eastAsia="DaxlinePro-Light" w:hAnsi="Times New Roman" w:cs="Times New Roman"/>
          <w:sz w:val="24"/>
          <w:szCs w:val="24"/>
        </w:rPr>
        <w:t>n calitate de ac</w:t>
      </w:r>
      <w:r w:rsidRPr="00A5477E">
        <w:rPr>
          <w:rFonts w:ascii="Times New Roman" w:eastAsia="DaxlinePro-Light" w:hAnsi="Times New Roman" w:cs="Times New Roman"/>
          <w:sz w:val="24"/>
          <w:szCs w:val="24"/>
        </w:rPr>
        <w:t>ț</w:t>
      </w:r>
      <w:r w:rsidR="000A3D26" w:rsidRPr="00A5477E">
        <w:rPr>
          <w:rFonts w:ascii="Times New Roman" w:eastAsia="DaxlinePro-Light" w:hAnsi="Times New Roman" w:cs="Times New Roman"/>
          <w:sz w:val="24"/>
          <w:szCs w:val="24"/>
        </w:rPr>
        <w:t xml:space="preserve">ionar al </w:t>
      </w:r>
      <w:r w:rsidR="00CF78FA" w:rsidRPr="00A5477E">
        <w:rPr>
          <w:rFonts w:ascii="Times New Roman" w:eastAsia="DaxlinePro-Light" w:hAnsi="Times New Roman" w:cs="Times New Roman"/>
          <w:b/>
          <w:bCs/>
          <w:sz w:val="24"/>
          <w:szCs w:val="24"/>
        </w:rPr>
        <w:t>ROCA INDUSTRY</w:t>
      </w:r>
      <w:r w:rsidR="00CF78FA" w:rsidRPr="00A5477E">
        <w:rPr>
          <w:rFonts w:ascii="Times New Roman" w:eastAsia="DaxlinePro-Light" w:hAnsi="Times New Roman" w:cs="Times New Roman"/>
          <w:sz w:val="24"/>
          <w:szCs w:val="24"/>
        </w:rPr>
        <w:t xml:space="preserve"> </w:t>
      </w:r>
      <w:r w:rsidR="000A3D26" w:rsidRPr="00A5477E">
        <w:rPr>
          <w:rFonts w:ascii="Times New Roman" w:eastAsia="DaxlinePro-Light" w:hAnsi="Times New Roman" w:cs="Times New Roman"/>
          <w:b/>
          <w:bCs/>
          <w:sz w:val="24"/>
          <w:szCs w:val="24"/>
        </w:rPr>
        <w:t>HOLDINGROCK1 S.A</w:t>
      </w:r>
      <w:r w:rsidR="000A3D26" w:rsidRPr="00A5477E">
        <w:rPr>
          <w:rFonts w:ascii="Times New Roman" w:eastAsia="DaxlinePro-Light" w:hAnsi="Times New Roman" w:cs="Times New Roman"/>
          <w:sz w:val="24"/>
          <w:szCs w:val="24"/>
        </w:rPr>
        <w:t xml:space="preserve">., </w:t>
      </w:r>
      <w:bookmarkStart w:id="0" w:name="_Hlk98150225"/>
      <w:r w:rsidR="000A3D26" w:rsidRPr="00A5477E">
        <w:rPr>
          <w:rFonts w:ascii="Times New Roman" w:hAnsi="Times New Roman" w:cs="Times New Roman"/>
          <w:bCs/>
          <w:sz w:val="24"/>
          <w:szCs w:val="24"/>
        </w:rPr>
        <w:t xml:space="preserve">o societate pe acțiuni, înființată și funcționând în conformitate cu legislația din România, având sediul social în </w:t>
      </w:r>
      <w:r w:rsidR="00B51CE3" w:rsidRPr="00A5477E">
        <w:rPr>
          <w:rFonts w:ascii="Times New Roman" w:hAnsi="Times New Roman" w:cs="Times New Roman"/>
          <w:bCs/>
          <w:sz w:val="24"/>
          <w:szCs w:val="24"/>
        </w:rPr>
        <w:t xml:space="preserve">Str. Grigore Alexandrescu nr. 89–97, clădirea Metropolis Center – Alpha, etajul 7, Sector 1, București, România, </w:t>
      </w:r>
      <w:r w:rsidR="000A3D26" w:rsidRPr="00A5477E">
        <w:rPr>
          <w:rFonts w:ascii="Times New Roman" w:hAnsi="Times New Roman" w:cs="Times New Roman"/>
          <w:bCs/>
          <w:sz w:val="24"/>
          <w:szCs w:val="24"/>
        </w:rPr>
        <w:t xml:space="preserve">înregistrată la Registrul Comerțului București sub nr. </w:t>
      </w:r>
      <w:r w:rsidR="00F26B83" w:rsidRPr="00A5477E">
        <w:rPr>
          <w:rFonts w:ascii="Times New Roman" w:hAnsi="Times New Roman" w:cs="Times New Roman"/>
          <w:bCs/>
          <w:sz w:val="24"/>
          <w:szCs w:val="24"/>
        </w:rPr>
        <w:t>J2021016918408</w:t>
      </w:r>
      <w:r w:rsidR="000A3D26" w:rsidRPr="00A5477E">
        <w:rPr>
          <w:rFonts w:ascii="Times New Roman" w:hAnsi="Times New Roman" w:cs="Times New Roman"/>
          <w:bCs/>
          <w:sz w:val="24"/>
          <w:szCs w:val="24"/>
        </w:rPr>
        <w:t>, cod unic de înregistrare 44987869</w:t>
      </w:r>
      <w:bookmarkEnd w:id="0"/>
      <w:r w:rsidR="000A3D26" w:rsidRPr="00A5477E">
        <w:rPr>
          <w:rFonts w:ascii="Times New Roman" w:hAnsi="Times New Roman" w:cs="Times New Roman"/>
          <w:bCs/>
          <w:sz w:val="24"/>
          <w:szCs w:val="24"/>
        </w:rPr>
        <w:t xml:space="preserve"> </w:t>
      </w:r>
      <w:r w:rsidR="000A3D26" w:rsidRPr="00A5477E">
        <w:rPr>
          <w:rFonts w:ascii="Times New Roman" w:eastAsia="DaxlinePro-Light" w:hAnsi="Times New Roman" w:cs="Times New Roman"/>
          <w:sz w:val="24"/>
          <w:szCs w:val="24"/>
        </w:rPr>
        <w:t>(</w:t>
      </w:r>
      <w:r w:rsidR="000A3D26" w:rsidRPr="00A5477E">
        <w:rPr>
          <w:rFonts w:ascii="Times New Roman" w:eastAsia="DaxlinePro-Light" w:hAnsi="Times New Roman" w:cs="Times New Roman"/>
          <w:b/>
          <w:sz w:val="24"/>
          <w:szCs w:val="24"/>
        </w:rPr>
        <w:t>Societatea</w:t>
      </w:r>
      <w:r w:rsidR="000A3D26" w:rsidRPr="00A5477E">
        <w:rPr>
          <w:rFonts w:ascii="Times New Roman" w:eastAsia="DaxlinePro-Light" w:hAnsi="Times New Roman" w:cs="Times New Roman"/>
          <w:sz w:val="24"/>
          <w:szCs w:val="24"/>
        </w:rPr>
        <w:t xml:space="preserve">), </w:t>
      </w:r>
    </w:p>
    <w:p w14:paraId="53C72C11" w14:textId="77777777" w:rsidR="000D2C91" w:rsidRPr="00A5477E" w:rsidRDefault="000D2C91" w:rsidP="00A5477E">
      <w:pPr>
        <w:jc w:val="both"/>
        <w:rPr>
          <w:rFonts w:ascii="Times New Roman" w:eastAsia="Times New Roman" w:hAnsi="Times New Roman" w:cs="Times New Roman"/>
          <w:sz w:val="24"/>
          <w:szCs w:val="24"/>
        </w:rPr>
      </w:pPr>
    </w:p>
    <w:p w14:paraId="1AF263BE" w14:textId="595D69E4" w:rsidR="000D2C91" w:rsidRPr="00A5477E" w:rsidRDefault="000D2C91" w:rsidP="00A5477E">
      <w:pPr>
        <w:jc w:val="both"/>
        <w:rPr>
          <w:rFonts w:ascii="Times New Roman" w:eastAsia="Times New Roman" w:hAnsi="Times New Roman" w:cs="Times New Roman"/>
          <w:sz w:val="24"/>
          <w:szCs w:val="24"/>
        </w:rPr>
      </w:pPr>
      <w:r w:rsidRPr="00A5477E">
        <w:rPr>
          <w:rFonts w:ascii="Times New Roman" w:eastAsia="Calibri" w:hAnsi="Times New Roman" w:cs="Times New Roman"/>
          <w:sz w:val="24"/>
          <w:szCs w:val="24"/>
        </w:rPr>
        <w:t>împuternicesc prin prezenta pe:</w:t>
      </w:r>
      <w:r w:rsidR="000575A7" w:rsidRPr="00A5477E">
        <w:rPr>
          <w:rFonts w:ascii="Times New Roman" w:eastAsia="Calibri" w:hAnsi="Times New Roman" w:cs="Times New Roman"/>
          <w:sz w:val="24"/>
          <w:szCs w:val="24"/>
        </w:rPr>
        <w:t>_________</w:t>
      </w:r>
      <w:r w:rsidRPr="00A5477E">
        <w:rPr>
          <w:rFonts w:ascii="Times New Roman" w:eastAsia="Calibri" w:hAnsi="Times New Roman" w:cs="Times New Roman"/>
          <w:sz w:val="24"/>
          <w:szCs w:val="24"/>
        </w:rPr>
        <w:t>_____________________________________________</w:t>
      </w:r>
      <w:r w:rsidR="001E25C6" w:rsidRPr="00A5477E">
        <w:rPr>
          <w:rFonts w:ascii="Times New Roman" w:eastAsia="Calibri" w:hAnsi="Times New Roman" w:cs="Times New Roman"/>
          <w:sz w:val="24"/>
          <w:szCs w:val="24"/>
        </w:rPr>
        <w:t>,</w:t>
      </w:r>
    </w:p>
    <w:p w14:paraId="5FE92226" w14:textId="34123721" w:rsidR="000D2C91" w:rsidRPr="00A5477E" w:rsidRDefault="001E25C6" w:rsidP="00A5477E">
      <w:pPr>
        <w:jc w:val="both"/>
        <w:rPr>
          <w:rFonts w:ascii="Times New Roman" w:eastAsia="Times New Roman" w:hAnsi="Times New Roman" w:cs="Times New Roman"/>
          <w:sz w:val="24"/>
          <w:szCs w:val="24"/>
        </w:rPr>
      </w:pPr>
      <w:r w:rsidRPr="00A5477E">
        <w:rPr>
          <w:rFonts w:ascii="Times New Roman" w:eastAsia="Calibri" w:hAnsi="Times New Roman" w:cs="Times New Roman"/>
          <w:i/>
          <w:sz w:val="24"/>
          <w:szCs w:val="24"/>
        </w:rPr>
        <w:t>*A se</w:t>
      </w:r>
      <w:r w:rsidR="000D2C91" w:rsidRPr="00A5477E">
        <w:rPr>
          <w:rFonts w:ascii="Times New Roman" w:eastAsia="Calibri" w:hAnsi="Times New Roman" w:cs="Times New Roman"/>
          <w:i/>
          <w:sz w:val="24"/>
          <w:szCs w:val="24"/>
        </w:rPr>
        <w:t xml:space="preserve"> completa cu numele şi prenumele împuternicitului persoană fizică căruia i se acordă această procură</w:t>
      </w:r>
    </w:p>
    <w:p w14:paraId="7EA37A57" w14:textId="24CEB4D4" w:rsidR="000D2C91" w:rsidRPr="00A5477E" w:rsidRDefault="000D2C91" w:rsidP="00A5477E">
      <w:pPr>
        <w:widowControl w:val="0"/>
        <w:jc w:val="both"/>
        <w:rPr>
          <w:rFonts w:ascii="Times New Roman" w:eastAsia="Calibri" w:hAnsi="Times New Roman" w:cs="Times New Roman"/>
          <w:sz w:val="24"/>
          <w:szCs w:val="24"/>
        </w:rPr>
      </w:pPr>
      <w:r w:rsidRPr="00A5477E">
        <w:rPr>
          <w:rFonts w:ascii="Times New Roman" w:eastAsia="Calibri" w:hAnsi="Times New Roman" w:cs="Times New Roman"/>
          <w:sz w:val="24"/>
          <w:szCs w:val="24"/>
        </w:rPr>
        <w:t>identificat cu B.I./C.I./paşaport seria ______________________, nr. _______________________, eliberat de ________________________, la data de ___________________________________, CNP __________________________________________], având domiciliul în ________________________________________________________________________________</w:t>
      </w:r>
    </w:p>
    <w:p w14:paraId="73A3A5B4" w14:textId="7BEF8071" w:rsidR="000D2C91" w:rsidRPr="00A5477E" w:rsidRDefault="000D2C91" w:rsidP="00A5477E">
      <w:pPr>
        <w:jc w:val="both"/>
        <w:rPr>
          <w:rFonts w:ascii="Times New Roman" w:eastAsia="Calibri" w:hAnsi="Times New Roman" w:cs="Times New Roman"/>
          <w:sz w:val="24"/>
          <w:szCs w:val="24"/>
        </w:rPr>
      </w:pPr>
      <w:r w:rsidRPr="00A5477E">
        <w:rPr>
          <w:rFonts w:ascii="Times New Roman" w:eastAsia="Calibri" w:hAnsi="Times New Roman" w:cs="Times New Roman"/>
          <w:b/>
          <w:bCs/>
          <w:i/>
          <w:iCs/>
          <w:sz w:val="24"/>
          <w:szCs w:val="24"/>
        </w:rPr>
        <w:t>SAU</w:t>
      </w:r>
    </w:p>
    <w:p w14:paraId="6818DDEE" w14:textId="62D90D56" w:rsidR="000D2C91" w:rsidRPr="00A5477E" w:rsidRDefault="000D2C91" w:rsidP="00A5477E">
      <w:pPr>
        <w:jc w:val="both"/>
        <w:rPr>
          <w:rFonts w:ascii="Times New Roman" w:eastAsia="Calibri" w:hAnsi="Times New Roman" w:cs="Times New Roman"/>
          <w:sz w:val="24"/>
          <w:szCs w:val="24"/>
        </w:rPr>
      </w:pPr>
      <w:r w:rsidRPr="00A5477E">
        <w:rPr>
          <w:rFonts w:ascii="Times New Roman" w:eastAsia="Calibri" w:hAnsi="Times New Roman" w:cs="Times New Roman"/>
          <w:sz w:val="24"/>
          <w:szCs w:val="24"/>
        </w:rPr>
        <w:t>________________________________________________________________________________</w:t>
      </w:r>
    </w:p>
    <w:p w14:paraId="1D06D0E6" w14:textId="4DCA6F2C" w:rsidR="000D2C91" w:rsidRPr="00A5477E" w:rsidRDefault="001E25C6" w:rsidP="00A5477E">
      <w:pPr>
        <w:jc w:val="both"/>
        <w:rPr>
          <w:rFonts w:ascii="Times New Roman" w:eastAsia="Calibri" w:hAnsi="Times New Roman" w:cs="Times New Roman"/>
          <w:i/>
          <w:sz w:val="24"/>
          <w:szCs w:val="24"/>
        </w:rPr>
      </w:pPr>
      <w:r w:rsidRPr="00A5477E">
        <w:rPr>
          <w:rFonts w:ascii="Times New Roman" w:eastAsia="Calibri" w:hAnsi="Times New Roman" w:cs="Times New Roman"/>
          <w:i/>
          <w:sz w:val="24"/>
          <w:szCs w:val="24"/>
        </w:rPr>
        <w:t xml:space="preserve">*A se </w:t>
      </w:r>
      <w:r w:rsidR="000D2C91" w:rsidRPr="00A5477E">
        <w:rPr>
          <w:rFonts w:ascii="Times New Roman" w:eastAsia="Calibri" w:hAnsi="Times New Roman" w:cs="Times New Roman"/>
          <w:i/>
          <w:sz w:val="24"/>
          <w:szCs w:val="24"/>
        </w:rPr>
        <w:t>completa cu denumirea acţionarului persoană juridică</w:t>
      </w:r>
    </w:p>
    <w:p w14:paraId="2988CE70" w14:textId="43F2072A" w:rsidR="000D2C91" w:rsidRPr="00A5477E" w:rsidRDefault="000D2C91" w:rsidP="00A5477E">
      <w:pPr>
        <w:jc w:val="both"/>
        <w:rPr>
          <w:rFonts w:ascii="Times New Roman" w:eastAsia="Calibri" w:hAnsi="Times New Roman" w:cs="Times New Roman"/>
          <w:sz w:val="24"/>
          <w:szCs w:val="24"/>
        </w:rPr>
      </w:pPr>
      <w:r w:rsidRPr="00A5477E">
        <w:rPr>
          <w:rFonts w:ascii="Times New Roman" w:eastAsia="Calibri" w:hAnsi="Times New Roman" w:cs="Times New Roman"/>
          <w:sz w:val="24"/>
          <w:szCs w:val="24"/>
        </w:rPr>
        <w:t xml:space="preserve">cu sediul social situat în ____________________________________________________________, înmatriculată la Registrul Comerțului/entitate similară pentru persoane juridice nerezidente sub nr. _______________________________________, cod unic de înregistrare/număr de înregistrare </w:t>
      </w:r>
      <w:r w:rsidR="00877277" w:rsidRPr="00A5477E">
        <w:rPr>
          <w:rFonts w:ascii="Times New Roman" w:eastAsia="Calibri" w:hAnsi="Times New Roman" w:cs="Times New Roman"/>
          <w:sz w:val="24"/>
          <w:szCs w:val="24"/>
        </w:rPr>
        <w:t>e</w:t>
      </w:r>
      <w:r w:rsidRPr="00A5477E">
        <w:rPr>
          <w:rFonts w:ascii="Times New Roman" w:eastAsia="Calibri" w:hAnsi="Times New Roman" w:cs="Times New Roman"/>
          <w:sz w:val="24"/>
          <w:szCs w:val="24"/>
        </w:rPr>
        <w:t xml:space="preserve">chivalent pentru persoanele juridice </w:t>
      </w:r>
      <w:r w:rsidR="002522B8" w:rsidRPr="00A5477E">
        <w:rPr>
          <w:rFonts w:ascii="Times New Roman" w:eastAsia="Calibri" w:hAnsi="Times New Roman" w:cs="Times New Roman"/>
          <w:sz w:val="24"/>
          <w:szCs w:val="24"/>
        </w:rPr>
        <w:t>n</w:t>
      </w:r>
      <w:r w:rsidRPr="00A5477E">
        <w:rPr>
          <w:rFonts w:ascii="Times New Roman" w:eastAsia="Calibri" w:hAnsi="Times New Roman" w:cs="Times New Roman"/>
          <w:sz w:val="24"/>
          <w:szCs w:val="24"/>
        </w:rPr>
        <w:t>erezidente__</w:t>
      </w:r>
      <w:r w:rsidR="002522B8" w:rsidRPr="00A5477E">
        <w:rPr>
          <w:rFonts w:ascii="Times New Roman" w:eastAsia="Calibri" w:hAnsi="Times New Roman" w:cs="Times New Roman"/>
          <w:sz w:val="24"/>
          <w:szCs w:val="24"/>
        </w:rPr>
        <w:t>_</w:t>
      </w:r>
      <w:r w:rsidRPr="00A5477E">
        <w:rPr>
          <w:rFonts w:ascii="Times New Roman" w:eastAsia="Calibri" w:hAnsi="Times New Roman" w:cs="Times New Roman"/>
          <w:sz w:val="24"/>
          <w:szCs w:val="24"/>
        </w:rPr>
        <w:t>_____________________________________,</w:t>
      </w:r>
    </w:p>
    <w:p w14:paraId="06C60BC5" w14:textId="77777777" w:rsidR="001E25C6" w:rsidRPr="00A5477E" w:rsidRDefault="000D2C91" w:rsidP="00A5477E">
      <w:pPr>
        <w:jc w:val="both"/>
        <w:rPr>
          <w:rFonts w:ascii="Times New Roman" w:eastAsia="Calibri" w:hAnsi="Times New Roman" w:cs="Times New Roman"/>
          <w:sz w:val="24"/>
          <w:szCs w:val="24"/>
        </w:rPr>
      </w:pPr>
      <w:r w:rsidRPr="00A5477E">
        <w:rPr>
          <w:rFonts w:ascii="Times New Roman" w:eastAsia="Calibri" w:hAnsi="Times New Roman" w:cs="Times New Roman"/>
          <w:sz w:val="24"/>
          <w:szCs w:val="24"/>
        </w:rPr>
        <w:t>reprezentată legal prin ______________________________________________________________</w:t>
      </w:r>
    </w:p>
    <w:p w14:paraId="28796FD7" w14:textId="2030F947" w:rsidR="000D2C91" w:rsidRPr="00A5477E" w:rsidRDefault="001E25C6" w:rsidP="00A5477E">
      <w:pPr>
        <w:jc w:val="both"/>
        <w:rPr>
          <w:rFonts w:ascii="Times New Roman" w:eastAsia="Calibri" w:hAnsi="Times New Roman" w:cs="Times New Roman"/>
          <w:sz w:val="24"/>
          <w:szCs w:val="24"/>
        </w:rPr>
      </w:pPr>
      <w:r w:rsidRPr="00A5477E">
        <w:rPr>
          <w:rFonts w:ascii="Times New Roman" w:eastAsia="Calibri" w:hAnsi="Times New Roman" w:cs="Times New Roman"/>
          <w:sz w:val="24"/>
          <w:szCs w:val="24"/>
        </w:rPr>
        <w:t>*A se</w:t>
      </w:r>
      <w:r w:rsidR="000D2C91" w:rsidRPr="00A5477E">
        <w:rPr>
          <w:rFonts w:ascii="Times New Roman" w:eastAsia="Calibri" w:hAnsi="Times New Roman" w:cs="Times New Roman"/>
          <w:i/>
          <w:sz w:val="24"/>
          <w:szCs w:val="24"/>
        </w:rPr>
        <w:t xml:space="preserve"> completa cu numele şi prenumele reprezentantului legal al acţionarului persoană juridică, astfel cum apar acestea în documentele doveditoare ale calităţii de reprezentant</w:t>
      </w:r>
    </w:p>
    <w:p w14:paraId="55C44746" w14:textId="77777777" w:rsidR="000D2C91" w:rsidRPr="00A5477E" w:rsidRDefault="000D2C91" w:rsidP="00A5477E">
      <w:pPr>
        <w:jc w:val="both"/>
        <w:rPr>
          <w:rFonts w:ascii="Times New Roman" w:eastAsia="Calibri" w:hAnsi="Times New Roman" w:cs="Times New Roman"/>
          <w:i/>
          <w:sz w:val="24"/>
          <w:szCs w:val="24"/>
        </w:rPr>
      </w:pPr>
    </w:p>
    <w:p w14:paraId="65EF2B2F" w14:textId="19BD8C3F" w:rsidR="000D2C91" w:rsidRPr="00A5477E" w:rsidRDefault="000D2C91" w:rsidP="00A5477E">
      <w:pPr>
        <w:widowControl w:val="0"/>
        <w:jc w:val="both"/>
        <w:rPr>
          <w:rFonts w:ascii="Times New Roman" w:eastAsia="Calibri" w:hAnsi="Times New Roman" w:cs="Times New Roman"/>
          <w:sz w:val="24"/>
          <w:szCs w:val="24"/>
        </w:rPr>
      </w:pPr>
      <w:r w:rsidRPr="00A5477E">
        <w:rPr>
          <w:rFonts w:ascii="Times New Roman" w:eastAsia="Calibri" w:hAnsi="Times New Roman" w:cs="Times New Roman"/>
          <w:sz w:val="24"/>
          <w:szCs w:val="24"/>
        </w:rPr>
        <w:t xml:space="preserve">drept reprezentant al meu în </w:t>
      </w:r>
      <w:r w:rsidR="00E454D5" w:rsidRPr="002E1BB9">
        <w:rPr>
          <w:rFonts w:ascii="Times New Roman" w:eastAsia="DaxlinePro-Light" w:hAnsi="Times New Roman" w:cs="Times New Roman"/>
          <w:b/>
          <w:bCs/>
          <w:sz w:val="24"/>
          <w:szCs w:val="24"/>
        </w:rPr>
        <w:t>AG</w:t>
      </w:r>
      <w:r w:rsidR="00E454D5">
        <w:rPr>
          <w:rFonts w:ascii="Times New Roman" w:eastAsia="DaxlinePro-Light" w:hAnsi="Times New Roman" w:cs="Times New Roman"/>
          <w:b/>
          <w:bCs/>
          <w:sz w:val="24"/>
          <w:szCs w:val="24"/>
        </w:rPr>
        <w:t>O</w:t>
      </w:r>
      <w:r w:rsidR="00E454D5" w:rsidRPr="002E1BB9">
        <w:rPr>
          <w:rFonts w:ascii="Times New Roman" w:eastAsia="DaxlinePro-Light" w:hAnsi="Times New Roman" w:cs="Times New Roman"/>
          <w:b/>
          <w:bCs/>
          <w:sz w:val="24"/>
          <w:szCs w:val="24"/>
        </w:rPr>
        <w:t>A Societ</w:t>
      </w:r>
      <w:r w:rsidR="00E454D5">
        <w:rPr>
          <w:rFonts w:ascii="Times New Roman" w:eastAsia="DaxlinePro-Light" w:hAnsi="Times New Roman" w:cs="Times New Roman"/>
          <w:b/>
          <w:bCs/>
          <w:sz w:val="24"/>
          <w:szCs w:val="24"/>
        </w:rPr>
        <w:t>ăț</w:t>
      </w:r>
      <w:r w:rsidR="00E454D5" w:rsidRPr="002E1BB9">
        <w:rPr>
          <w:rFonts w:ascii="Times New Roman" w:eastAsia="DaxlinePro-Light" w:hAnsi="Times New Roman" w:cs="Times New Roman"/>
          <w:b/>
          <w:bCs/>
          <w:sz w:val="24"/>
          <w:szCs w:val="24"/>
        </w:rPr>
        <w:t xml:space="preserve">ii din data de </w:t>
      </w:r>
      <w:r w:rsidR="00E454D5">
        <w:rPr>
          <w:rFonts w:ascii="Times New Roman" w:eastAsia="DaxlinePro-Light" w:hAnsi="Times New Roman" w:cs="Times New Roman"/>
          <w:b/>
          <w:bCs/>
          <w:sz w:val="24"/>
          <w:szCs w:val="24"/>
        </w:rPr>
        <w:t>24.11</w:t>
      </w:r>
      <w:r w:rsidR="00E454D5" w:rsidRPr="002E1BB9">
        <w:rPr>
          <w:rFonts w:ascii="Times New Roman" w:eastAsia="DaxlinePro-Light" w:hAnsi="Times New Roman" w:cs="Times New Roman"/>
          <w:b/>
          <w:bCs/>
          <w:sz w:val="24"/>
          <w:szCs w:val="24"/>
        </w:rPr>
        <w:t>.2026, ora 11:00 (ora Romaniei) – prima convocare</w:t>
      </w:r>
      <w:r w:rsidR="00E454D5" w:rsidRPr="002E1BB9">
        <w:rPr>
          <w:rFonts w:ascii="Times New Roman" w:eastAsia="DaxlinePro-Light" w:hAnsi="Times New Roman" w:cs="Times New Roman"/>
          <w:sz w:val="24"/>
          <w:szCs w:val="24"/>
        </w:rPr>
        <w:t xml:space="preserve"> </w:t>
      </w:r>
      <w:r w:rsidR="00E454D5">
        <w:rPr>
          <w:rFonts w:ascii="Times New Roman" w:eastAsia="DaxlinePro-Light" w:hAnsi="Times New Roman" w:cs="Times New Roman"/>
          <w:sz w:val="24"/>
          <w:szCs w:val="24"/>
        </w:rPr>
        <w:t>ș</w:t>
      </w:r>
      <w:r w:rsidR="00E454D5" w:rsidRPr="002E1BB9">
        <w:rPr>
          <w:rFonts w:ascii="Times New Roman" w:eastAsia="DaxlinePro-Light" w:hAnsi="Times New Roman" w:cs="Times New Roman"/>
          <w:sz w:val="24"/>
          <w:szCs w:val="24"/>
        </w:rPr>
        <w:t xml:space="preserve">i, respectiv </w:t>
      </w:r>
      <w:r w:rsidR="00E454D5">
        <w:rPr>
          <w:rFonts w:ascii="Times New Roman" w:eastAsia="DaxlinePro-Light" w:hAnsi="Times New Roman" w:cs="Times New Roman"/>
          <w:b/>
          <w:bCs/>
          <w:sz w:val="24"/>
          <w:szCs w:val="24"/>
        </w:rPr>
        <w:t>25.11</w:t>
      </w:r>
      <w:r w:rsidR="00E454D5" w:rsidRPr="002E1BB9">
        <w:rPr>
          <w:rFonts w:ascii="Times New Roman" w:eastAsia="DaxlinePro-Light" w:hAnsi="Times New Roman" w:cs="Times New Roman"/>
          <w:b/>
          <w:bCs/>
          <w:sz w:val="24"/>
          <w:szCs w:val="24"/>
        </w:rPr>
        <w:t>.2026, ora 11:00 (ora Romaniei)</w:t>
      </w:r>
      <w:r w:rsidR="00E454D5" w:rsidRPr="002E1BB9">
        <w:rPr>
          <w:rFonts w:ascii="Times New Roman" w:eastAsia="DaxlinePro-Light" w:hAnsi="Times New Roman" w:cs="Times New Roman"/>
          <w:sz w:val="24"/>
          <w:szCs w:val="24"/>
        </w:rPr>
        <w:t xml:space="preserve"> – a doua convocare</w:t>
      </w:r>
      <w:r w:rsidRPr="00A5477E">
        <w:rPr>
          <w:rFonts w:ascii="Times New Roman" w:eastAsia="Calibri" w:hAnsi="Times New Roman" w:cs="Times New Roman"/>
          <w:sz w:val="24"/>
          <w:szCs w:val="24"/>
        </w:rPr>
        <w:t>,</w:t>
      </w:r>
      <w:r w:rsidR="00A94337" w:rsidRPr="00A5477E">
        <w:rPr>
          <w:rFonts w:ascii="Times New Roman" w:eastAsia="Calibri" w:hAnsi="Times New Roman" w:cs="Times New Roman"/>
          <w:sz w:val="24"/>
          <w:szCs w:val="24"/>
        </w:rPr>
        <w:t xml:space="preserve"> s</w:t>
      </w:r>
      <w:r w:rsidR="00C60B88" w:rsidRPr="00A5477E">
        <w:rPr>
          <w:rFonts w:ascii="Times New Roman" w:eastAsia="Calibri" w:hAnsi="Times New Roman" w:cs="Times New Roman"/>
          <w:sz w:val="24"/>
          <w:szCs w:val="24"/>
        </w:rPr>
        <w:t>ă</w:t>
      </w:r>
      <w:r w:rsidR="00A94337" w:rsidRPr="00A5477E">
        <w:rPr>
          <w:rFonts w:ascii="Times New Roman" w:eastAsia="Calibri" w:hAnsi="Times New Roman" w:cs="Times New Roman"/>
          <w:sz w:val="24"/>
          <w:szCs w:val="24"/>
        </w:rPr>
        <w:t xml:space="preserve"> exercite dreptul de vot aferent</w:t>
      </w:r>
      <w:r w:rsidRPr="00A5477E">
        <w:rPr>
          <w:rFonts w:ascii="Times New Roman" w:eastAsia="Calibri" w:hAnsi="Times New Roman" w:cs="Times New Roman"/>
          <w:sz w:val="24"/>
          <w:szCs w:val="24"/>
        </w:rPr>
        <w:t xml:space="preserve"> </w:t>
      </w:r>
      <w:r w:rsidR="005912E4" w:rsidRPr="00A5477E">
        <w:rPr>
          <w:rFonts w:ascii="Times New Roman" w:eastAsia="Calibri" w:hAnsi="Times New Roman" w:cs="Times New Roman"/>
          <w:sz w:val="24"/>
          <w:szCs w:val="24"/>
        </w:rPr>
        <w:t>de</w:t>
      </w:r>
      <w:r w:rsidR="00C60B88" w:rsidRPr="00A5477E">
        <w:rPr>
          <w:rFonts w:ascii="Times New Roman" w:eastAsia="Calibri" w:hAnsi="Times New Roman" w:cs="Times New Roman"/>
          <w:sz w:val="24"/>
          <w:szCs w:val="24"/>
        </w:rPr>
        <w:t>ț</w:t>
      </w:r>
      <w:r w:rsidR="005912E4" w:rsidRPr="00A5477E">
        <w:rPr>
          <w:rFonts w:ascii="Times New Roman" w:eastAsia="Calibri" w:hAnsi="Times New Roman" w:cs="Times New Roman"/>
          <w:sz w:val="24"/>
          <w:szCs w:val="24"/>
        </w:rPr>
        <w:t xml:space="preserve">inerilor mele </w:t>
      </w:r>
      <w:r w:rsidR="00C60B88" w:rsidRPr="00A5477E">
        <w:rPr>
          <w:rFonts w:ascii="Times New Roman" w:eastAsia="Calibri" w:hAnsi="Times New Roman" w:cs="Times New Roman"/>
          <w:sz w:val="24"/>
          <w:szCs w:val="24"/>
        </w:rPr>
        <w:t>î</w:t>
      </w:r>
      <w:r w:rsidR="005912E4" w:rsidRPr="00A5477E">
        <w:rPr>
          <w:rFonts w:ascii="Times New Roman" w:eastAsia="Calibri" w:hAnsi="Times New Roman" w:cs="Times New Roman"/>
          <w:sz w:val="24"/>
          <w:szCs w:val="24"/>
        </w:rPr>
        <w:t xml:space="preserve">nregistrate </w:t>
      </w:r>
      <w:r w:rsidR="00C60B88" w:rsidRPr="00A5477E">
        <w:rPr>
          <w:rFonts w:ascii="Times New Roman" w:eastAsia="Calibri" w:hAnsi="Times New Roman" w:cs="Times New Roman"/>
          <w:sz w:val="24"/>
          <w:szCs w:val="24"/>
        </w:rPr>
        <w:t>î</w:t>
      </w:r>
      <w:r w:rsidR="005912E4" w:rsidRPr="00A5477E">
        <w:rPr>
          <w:rFonts w:ascii="Times New Roman" w:eastAsia="Calibri" w:hAnsi="Times New Roman" w:cs="Times New Roman"/>
          <w:sz w:val="24"/>
          <w:szCs w:val="24"/>
        </w:rPr>
        <w:t>n registrul ac</w:t>
      </w:r>
      <w:r w:rsidR="00C60B88" w:rsidRPr="00A5477E">
        <w:rPr>
          <w:rFonts w:ascii="Times New Roman" w:eastAsia="Calibri" w:hAnsi="Times New Roman" w:cs="Times New Roman"/>
          <w:sz w:val="24"/>
          <w:szCs w:val="24"/>
        </w:rPr>
        <w:t>ț</w:t>
      </w:r>
      <w:r w:rsidR="005912E4" w:rsidRPr="00A5477E">
        <w:rPr>
          <w:rFonts w:ascii="Times New Roman" w:eastAsia="Calibri" w:hAnsi="Times New Roman" w:cs="Times New Roman"/>
          <w:sz w:val="24"/>
          <w:szCs w:val="24"/>
        </w:rPr>
        <w:t>ionarilor la data de referin</w:t>
      </w:r>
      <w:r w:rsidR="00C60B88" w:rsidRPr="00A5477E">
        <w:rPr>
          <w:rFonts w:ascii="Times New Roman" w:eastAsia="Calibri" w:hAnsi="Times New Roman" w:cs="Times New Roman"/>
          <w:sz w:val="24"/>
          <w:szCs w:val="24"/>
        </w:rPr>
        <w:t>ță</w:t>
      </w:r>
      <w:r w:rsidR="005912E4" w:rsidRPr="00A5477E">
        <w:rPr>
          <w:rFonts w:ascii="Times New Roman" w:eastAsia="Calibri" w:hAnsi="Times New Roman" w:cs="Times New Roman"/>
          <w:sz w:val="24"/>
          <w:szCs w:val="24"/>
        </w:rPr>
        <w:t>, dup</w:t>
      </w:r>
      <w:r w:rsidR="00C60B88" w:rsidRPr="00A5477E">
        <w:rPr>
          <w:rFonts w:ascii="Times New Roman" w:eastAsia="Calibri" w:hAnsi="Times New Roman" w:cs="Times New Roman"/>
          <w:sz w:val="24"/>
          <w:szCs w:val="24"/>
        </w:rPr>
        <w:t>ă</w:t>
      </w:r>
      <w:r w:rsidR="005912E4" w:rsidRPr="00A5477E">
        <w:rPr>
          <w:rFonts w:ascii="Times New Roman" w:eastAsia="Calibri" w:hAnsi="Times New Roman" w:cs="Times New Roman"/>
          <w:sz w:val="24"/>
          <w:szCs w:val="24"/>
        </w:rPr>
        <w:t xml:space="preserve"> cum urmeaz</w:t>
      </w:r>
      <w:r w:rsidR="00C60B88" w:rsidRPr="00A5477E">
        <w:rPr>
          <w:rFonts w:ascii="Times New Roman" w:eastAsia="Calibri" w:hAnsi="Times New Roman" w:cs="Times New Roman"/>
          <w:sz w:val="24"/>
          <w:szCs w:val="24"/>
        </w:rPr>
        <w:t>ă</w:t>
      </w:r>
      <w:r w:rsidR="005912E4" w:rsidRPr="00A5477E">
        <w:rPr>
          <w:rFonts w:ascii="Times New Roman" w:eastAsia="Calibri" w:hAnsi="Times New Roman" w:cs="Times New Roman"/>
          <w:sz w:val="24"/>
          <w:szCs w:val="24"/>
        </w:rPr>
        <w:t>:</w:t>
      </w:r>
    </w:p>
    <w:p w14:paraId="50ECF0B8" w14:textId="77777777" w:rsidR="00650F41" w:rsidRPr="00A5477E" w:rsidRDefault="00650F41" w:rsidP="00A5477E">
      <w:pPr>
        <w:widowControl w:val="0"/>
        <w:pBdr>
          <w:bottom w:val="single" w:sz="12" w:space="1" w:color="auto"/>
        </w:pBdr>
        <w:tabs>
          <w:tab w:val="left" w:pos="360"/>
        </w:tabs>
        <w:jc w:val="both"/>
        <w:rPr>
          <w:rFonts w:ascii="Times New Roman" w:eastAsia="DaxlinePro-Light" w:hAnsi="Times New Roman" w:cs="Times New Roman"/>
          <w:b/>
          <w:bCs/>
          <w:iCs/>
          <w:sz w:val="24"/>
          <w:szCs w:val="24"/>
          <w:lang w:val="en"/>
        </w:rPr>
      </w:pPr>
    </w:p>
    <w:p w14:paraId="3E59A0DF" w14:textId="77777777" w:rsidR="00364527" w:rsidRDefault="00364527" w:rsidP="00364527">
      <w:pPr>
        <w:pStyle w:val="Heading3"/>
        <w:spacing w:after="0"/>
        <w:jc w:val="both"/>
        <w:rPr>
          <w:rFonts w:ascii="Times New Roman" w:hAnsi="Times New Roman" w:cs="Times New Roman"/>
          <w:sz w:val="24"/>
        </w:rPr>
      </w:pPr>
      <w:r w:rsidRPr="002E1BB9">
        <w:rPr>
          <w:rFonts w:ascii="Times New Roman" w:eastAsia="DaxlinePro-Light" w:hAnsi="Times New Roman" w:cs="Times New Roman"/>
          <w:b/>
          <w:bCs/>
          <w:iCs/>
          <w:sz w:val="24"/>
        </w:rPr>
        <w:t xml:space="preserve">Pentru punctul 1 de pe ordinea de zi, respectiv: </w:t>
      </w:r>
      <w:r w:rsidRPr="001E7ED0">
        <w:rPr>
          <w:rFonts w:ascii="Times New Roman" w:hAnsi="Times New Roman" w:cs="Times New Roman"/>
          <w:b/>
          <w:bCs/>
          <w:sz w:val="24"/>
        </w:rPr>
        <w:t xml:space="preserve">Aprobarea </w:t>
      </w:r>
      <w:r w:rsidRPr="001E7ED0">
        <w:rPr>
          <w:rFonts w:ascii="Times New Roman" w:hAnsi="Times New Roman" w:cs="Times New Roman"/>
          <w:sz w:val="24"/>
        </w:rPr>
        <w:t>revocării mandatului de auditor financiar și a încetării contractelor de prestare a serviciilor de audit încheiate cu KPMG AUDIT S.R.L., societate cu răspundere limitată înfiinţată şi care funcţionează în conformitate cu legislaţia din România, având sediul social în București, Sectorul 1, Șos. București-Ploiești, nr. 89A, România, înregistrată la Registrul Comerţului sub numărul J2000004439400, cod unic de înregistrare (CUI) 12997279, având autorizaţia nr. 9/11.07.2011 emisă de Camera Auditorilor Financiari din România.</w:t>
      </w:r>
      <w:r w:rsidRPr="002E1BB9">
        <w:rPr>
          <w:rFonts w:ascii="Times New Roman" w:hAnsi="Times New Roman" w:cs="Times New Roman"/>
          <w:sz w:val="24"/>
        </w:rPr>
        <w:t xml:space="preserve"> </w:t>
      </w:r>
    </w:p>
    <w:p w14:paraId="0F7D502C" w14:textId="77777777" w:rsidR="00364527" w:rsidRPr="00BC2308" w:rsidRDefault="00364527" w:rsidP="00364527">
      <w:pPr>
        <w:pStyle w:val="Heading3"/>
        <w:spacing w:after="0"/>
        <w:jc w:val="both"/>
        <w:rPr>
          <w:rFonts w:ascii="Times New Roman" w:hAnsi="Times New Roman" w:cs="Times New Roman"/>
          <w:sz w:val="24"/>
        </w:rPr>
      </w:pPr>
      <w:r w:rsidRPr="002E1BB9">
        <w:rPr>
          <w:rFonts w:ascii="Times New Roman" w:eastAsia="DaxlinePro-Light" w:hAnsi="Times New Roman" w:cs="Times New Roman"/>
          <w:i/>
          <w:iCs/>
          <w:sz w:val="24"/>
        </w:rPr>
        <w:t xml:space="preserve"> </w:t>
      </w:r>
    </w:p>
    <w:tbl>
      <w:tblPr>
        <w:tblW w:w="4765" w:type="dxa"/>
        <w:jc w:val="center"/>
        <w:tblLayout w:type="fixed"/>
        <w:tblLook w:val="0400" w:firstRow="0" w:lastRow="0" w:firstColumn="0" w:lastColumn="0" w:noHBand="0" w:noVBand="1"/>
      </w:tblPr>
      <w:tblGrid>
        <w:gridCol w:w="1345"/>
        <w:gridCol w:w="1710"/>
        <w:gridCol w:w="1710"/>
      </w:tblGrid>
      <w:tr w:rsidR="00364527" w:rsidRPr="002E1BB9" w14:paraId="0C1F28D6" w14:textId="77777777" w:rsidTr="007813EF">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5579748F" w14:textId="77777777" w:rsidR="00364527" w:rsidRPr="002E1BB9" w:rsidRDefault="00364527" w:rsidP="00364527">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2F798437" w14:textId="77777777" w:rsidR="00364527" w:rsidRPr="002E1BB9" w:rsidRDefault="00364527" w:rsidP="00364527">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63D20BE4" w14:textId="77777777" w:rsidR="00364527" w:rsidRPr="002E1BB9" w:rsidRDefault="00364527" w:rsidP="00364527">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364527" w:rsidRPr="002E1BB9" w14:paraId="2AA16154" w14:textId="77777777" w:rsidTr="007813EF">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226E48A6" w14:textId="77777777" w:rsidR="00364527" w:rsidRPr="002E1BB9" w:rsidRDefault="00364527" w:rsidP="00364527">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7BE5D6E7" w14:textId="77777777" w:rsidR="00364527" w:rsidRPr="002E1BB9" w:rsidRDefault="00364527" w:rsidP="00364527">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3B724A83" w14:textId="77777777" w:rsidR="00364527" w:rsidRPr="002E1BB9" w:rsidRDefault="00364527" w:rsidP="00364527">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0C1F8FE9" w14:textId="77777777" w:rsidR="00364527" w:rsidRPr="002E1BB9" w:rsidRDefault="00364527" w:rsidP="00364527">
      <w:pPr>
        <w:widowControl w:val="0"/>
        <w:pBdr>
          <w:bottom w:val="single" w:sz="12" w:space="1" w:color="auto"/>
        </w:pBdr>
        <w:jc w:val="both"/>
        <w:rPr>
          <w:rFonts w:ascii="Times New Roman" w:eastAsia="DaxlinePro-Light" w:hAnsi="Times New Roman" w:cs="Times New Roman"/>
          <w:sz w:val="24"/>
          <w:szCs w:val="24"/>
        </w:rPr>
      </w:pPr>
    </w:p>
    <w:p w14:paraId="31E0A08F" w14:textId="77777777" w:rsidR="00364527" w:rsidRPr="002E1BB9" w:rsidRDefault="00364527" w:rsidP="00364527">
      <w:pPr>
        <w:contextualSpacing/>
        <w:jc w:val="both"/>
        <w:rPr>
          <w:rFonts w:ascii="Times New Roman" w:eastAsia="DaxlinePro-Light" w:hAnsi="Times New Roman" w:cs="Times New Roman"/>
          <w:b/>
          <w:bCs/>
          <w:iCs/>
          <w:sz w:val="24"/>
          <w:szCs w:val="24"/>
          <w:lang w:val="en"/>
        </w:rPr>
      </w:pPr>
    </w:p>
    <w:p w14:paraId="117C494C" w14:textId="77777777" w:rsidR="00364527" w:rsidRPr="002E1BB9" w:rsidRDefault="00364527" w:rsidP="00364527">
      <w:pPr>
        <w:pStyle w:val="Heading3"/>
        <w:spacing w:after="0"/>
        <w:jc w:val="both"/>
        <w:rPr>
          <w:rFonts w:ascii="Times New Roman" w:hAnsi="Times New Roman" w:cs="Times New Roman"/>
          <w:sz w:val="24"/>
        </w:rPr>
      </w:pPr>
      <w:r w:rsidRPr="002E1BB9">
        <w:rPr>
          <w:rFonts w:ascii="Times New Roman" w:eastAsia="DaxlinePro-Light" w:hAnsi="Times New Roman" w:cs="Times New Roman"/>
          <w:b/>
          <w:bCs/>
          <w:iCs/>
          <w:sz w:val="24"/>
          <w:lang w:val="en"/>
        </w:rPr>
        <w:t xml:space="preserve">Pentru punctul 2 de pe ordinea de zi, respectiv: </w:t>
      </w:r>
      <w:r w:rsidRPr="000C42D7">
        <w:rPr>
          <w:rFonts w:ascii="Times New Roman" w:eastAsia="DaxlinePro-Light" w:hAnsi="Times New Roman" w:cs="Times New Roman"/>
          <w:b/>
          <w:bCs/>
          <w:iCs/>
          <w:sz w:val="24"/>
          <w:lang w:val="ro-RO"/>
        </w:rPr>
        <w:t xml:space="preserve">Aprobarea </w:t>
      </w:r>
      <w:r w:rsidRPr="000C42D7">
        <w:rPr>
          <w:rFonts w:ascii="Times New Roman" w:eastAsia="DaxlinePro-Light" w:hAnsi="Times New Roman" w:cs="Times New Roman"/>
          <w:iCs/>
          <w:sz w:val="24"/>
          <w:lang w:val="ro-RO"/>
        </w:rPr>
        <w:t xml:space="preserve">numirii în calitate de auditor financiar a societății PREMIER CLASS AUDIT S.R.L., societate cu răspundere limitată înfiinţată şi care funcţionează în conformitate cu legislaţia din România, având sediul social în </w:t>
      </w:r>
      <w:r w:rsidRPr="000C42D7">
        <w:rPr>
          <w:rFonts w:ascii="Times New Roman" w:eastAsia="DaxlinePro-Light" w:hAnsi="Times New Roman" w:cs="Times New Roman"/>
          <w:iCs/>
          <w:sz w:val="24"/>
        </w:rPr>
        <w:t xml:space="preserve">Mun. Cluj Napoca, Str. Pompiliu Teodor nr. 1, et. P, ap. 1, Jud. Cluj, înregistrată la Registrul Comerțului sub nr. J2013002994127, având codul unic de inregistrare 32310697, înregistrată in Registrul public electronic al auditorilor financiari și firmelor de audit cu numarul FA1195, </w:t>
      </w:r>
      <w:r w:rsidRPr="000C42D7">
        <w:rPr>
          <w:rFonts w:ascii="Times New Roman" w:eastAsia="DaxlinePro-Light" w:hAnsi="Times New Roman" w:cs="Times New Roman"/>
          <w:iCs/>
          <w:sz w:val="24"/>
          <w:lang w:val="ro-RO"/>
        </w:rPr>
        <w:t>având autorizaţia nr. 1195/12.12.2013 emisă de Camera Auditorilor Financiari din România şi stabilirea duratei contractului de prestare a serviciilor de audit financiar, respectiv a contractului de prestare a serviciilor de audit în scopul asigurării raportării privind durabilitatea la 2 ani, cu posibilitate de prelungire cu acordul părților pentru o perioadă de maximum 4 ani</w:t>
      </w:r>
      <w:r w:rsidRPr="000C42D7">
        <w:rPr>
          <w:rFonts w:ascii="Times New Roman" w:hAnsi="Times New Roman" w:cs="Times New Roman"/>
          <w:sz w:val="24"/>
        </w:rPr>
        <w:t>.</w:t>
      </w:r>
    </w:p>
    <w:p w14:paraId="681496B0" w14:textId="77777777" w:rsidR="00364527" w:rsidRPr="002E1BB9" w:rsidRDefault="00364527" w:rsidP="00364527">
      <w:pPr>
        <w:pStyle w:val="Heading4"/>
        <w:spacing w:before="0" w:after="0"/>
        <w:ind w:left="720"/>
        <w:jc w:val="both"/>
        <w:rPr>
          <w:rFonts w:ascii="Times New Roman" w:hAnsi="Times New Roman" w:cs="Times New Roman"/>
        </w:rPr>
      </w:pPr>
    </w:p>
    <w:tbl>
      <w:tblPr>
        <w:tblW w:w="4765" w:type="dxa"/>
        <w:jc w:val="center"/>
        <w:tblLayout w:type="fixed"/>
        <w:tblLook w:val="0400" w:firstRow="0" w:lastRow="0" w:firstColumn="0" w:lastColumn="0" w:noHBand="0" w:noVBand="1"/>
      </w:tblPr>
      <w:tblGrid>
        <w:gridCol w:w="1345"/>
        <w:gridCol w:w="1710"/>
        <w:gridCol w:w="1710"/>
      </w:tblGrid>
      <w:tr w:rsidR="00364527" w:rsidRPr="002E1BB9" w14:paraId="247AE3F7" w14:textId="77777777" w:rsidTr="007813EF">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78E5D2F9" w14:textId="77777777" w:rsidR="00364527" w:rsidRPr="002E1BB9" w:rsidRDefault="00364527" w:rsidP="00364527">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23DB9006" w14:textId="77777777" w:rsidR="00364527" w:rsidRPr="002E1BB9" w:rsidRDefault="00364527" w:rsidP="00364527">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3930E982" w14:textId="77777777" w:rsidR="00364527" w:rsidRPr="002E1BB9" w:rsidRDefault="00364527" w:rsidP="00364527">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364527" w:rsidRPr="002E1BB9" w14:paraId="229F1FBA" w14:textId="77777777" w:rsidTr="007813EF">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19883600" w14:textId="77777777" w:rsidR="00364527" w:rsidRPr="002E1BB9" w:rsidRDefault="00364527" w:rsidP="00364527">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198C6B7B" w14:textId="77777777" w:rsidR="00364527" w:rsidRPr="002E1BB9" w:rsidRDefault="00364527" w:rsidP="00364527">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3B03FA1E" w14:textId="77777777" w:rsidR="00364527" w:rsidRPr="002E1BB9" w:rsidRDefault="00364527" w:rsidP="00364527">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4D90D958" w14:textId="77777777" w:rsidR="00364527" w:rsidRPr="002E1BB9" w:rsidRDefault="00364527" w:rsidP="00364527">
      <w:pPr>
        <w:widowControl w:val="0"/>
        <w:jc w:val="both"/>
        <w:rPr>
          <w:rFonts w:ascii="Times New Roman" w:eastAsia="DaxlinePro-Light" w:hAnsi="Times New Roman" w:cs="Times New Roman"/>
          <w:i/>
          <w:sz w:val="24"/>
          <w:szCs w:val="24"/>
        </w:rPr>
      </w:pPr>
    </w:p>
    <w:p w14:paraId="48EED657" w14:textId="77777777" w:rsidR="00364527" w:rsidRPr="002E1BB9" w:rsidRDefault="00364527" w:rsidP="00364527">
      <w:pPr>
        <w:widowControl w:val="0"/>
        <w:pBdr>
          <w:bottom w:val="single" w:sz="12" w:space="1" w:color="auto"/>
        </w:pBdr>
        <w:jc w:val="both"/>
        <w:rPr>
          <w:rFonts w:ascii="Times New Roman" w:eastAsia="DaxlinePro-Light" w:hAnsi="Times New Roman" w:cs="Times New Roman"/>
          <w:sz w:val="24"/>
          <w:szCs w:val="24"/>
        </w:rPr>
      </w:pPr>
    </w:p>
    <w:p w14:paraId="0E3C92C2" w14:textId="77777777" w:rsidR="00364527" w:rsidRPr="00AD33BA" w:rsidRDefault="00364527" w:rsidP="00364527">
      <w:pPr>
        <w:pStyle w:val="Heading3"/>
        <w:spacing w:before="0" w:after="0"/>
        <w:jc w:val="both"/>
        <w:rPr>
          <w:rFonts w:ascii="Times New Roman" w:eastAsia="Calibri" w:hAnsi="Times New Roman" w:cs="Times New Roman"/>
          <w:sz w:val="24"/>
        </w:rPr>
      </w:pPr>
      <w:r w:rsidRPr="00224AD8">
        <w:rPr>
          <w:rFonts w:ascii="Times New Roman" w:eastAsia="DaxlinePro-Light" w:hAnsi="Times New Roman" w:cs="Times New Roman"/>
          <w:b/>
          <w:bCs/>
          <w:iCs/>
          <w:sz w:val="24"/>
          <w:lang w:val="en"/>
        </w:rPr>
        <w:lastRenderedPageBreak/>
        <w:t xml:space="preserve">Pentru punctul 3 de pe ordinea de zi, respectiv: </w:t>
      </w:r>
      <w:r w:rsidRPr="00AD33BA">
        <w:rPr>
          <w:rFonts w:ascii="Times New Roman" w:hAnsi="Times New Roman" w:cs="Times New Roman"/>
          <w:b/>
          <w:bCs/>
          <w:color w:val="000000"/>
          <w:sz w:val="24"/>
        </w:rPr>
        <w:t xml:space="preserve">Împuternicirea </w:t>
      </w:r>
      <w:r w:rsidRPr="00AD33BA">
        <w:rPr>
          <w:rFonts w:ascii="Times New Roman" w:hAnsi="Times New Roman" w:cs="Times New Roman"/>
          <w:color w:val="000000"/>
          <w:sz w:val="24"/>
        </w:rPr>
        <w:t>Directorului General, Ioan-Adrian Bindea, pentru semnarea în numele acţionarilor a hotărârii AGOA, precum și a tuturor documentelor care urmează a fi adoptate de AGOA şi îndeplinirea tuturor formalităţilor legale în vederea executării şi înregistrării hotărârilor şi deciziilor adoptate, inclusiv a semnării contractelor cu auditorul financiar nou-numit, cu posibilitatea sub-mandatării către terţe persoane. În cadrul mandatului acordat, Ioan-Adrian Bindea, precum și oricare dintre sub-mandatarii acestuia va putea, fără a se limita la acestea, să îndeplinească toate formalităţile necesare pentru semnarea în numele si pe seama acţionarilor a tuturor documentelor necesare punerii în aplicare a hotărârii AGOA, precum şi să efectueze orice demersuri şi formalităţi necesare pentru implementarea şi înregistrarea hotărârilor adoptate de acționari</w:t>
      </w:r>
      <w:r w:rsidRPr="00AD33BA">
        <w:rPr>
          <w:rFonts w:ascii="Times New Roman" w:eastAsia="Calibri" w:hAnsi="Times New Roman" w:cs="Times New Roman"/>
          <w:sz w:val="24"/>
        </w:rPr>
        <w:t>.</w:t>
      </w:r>
    </w:p>
    <w:p w14:paraId="44D6E6BB" w14:textId="77777777" w:rsidR="00364527" w:rsidRPr="002E1BB9" w:rsidRDefault="00364527" w:rsidP="00364527">
      <w:pPr>
        <w:pStyle w:val="ListParagraph"/>
        <w:ind w:left="1170"/>
        <w:jc w:val="both"/>
        <w:rPr>
          <w:rFonts w:ascii="Times New Roman" w:hAnsi="Times New Roman" w:cs="Times New Roman"/>
          <w:sz w:val="24"/>
          <w:szCs w:val="24"/>
        </w:rPr>
      </w:pPr>
    </w:p>
    <w:tbl>
      <w:tblPr>
        <w:tblW w:w="4765" w:type="dxa"/>
        <w:jc w:val="center"/>
        <w:tblLayout w:type="fixed"/>
        <w:tblLook w:val="0400" w:firstRow="0" w:lastRow="0" w:firstColumn="0" w:lastColumn="0" w:noHBand="0" w:noVBand="1"/>
      </w:tblPr>
      <w:tblGrid>
        <w:gridCol w:w="1345"/>
        <w:gridCol w:w="1710"/>
        <w:gridCol w:w="1710"/>
      </w:tblGrid>
      <w:tr w:rsidR="00364527" w:rsidRPr="002E1BB9" w14:paraId="78DF0113" w14:textId="77777777" w:rsidTr="007813EF">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035E6E00" w14:textId="77777777" w:rsidR="00364527" w:rsidRPr="002E1BB9" w:rsidRDefault="00364527" w:rsidP="007813EF">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58AEB636" w14:textId="77777777" w:rsidR="00364527" w:rsidRPr="002E1BB9" w:rsidRDefault="00364527" w:rsidP="007813EF">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41912902" w14:textId="77777777" w:rsidR="00364527" w:rsidRPr="002E1BB9" w:rsidRDefault="00364527" w:rsidP="007813EF">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364527" w:rsidRPr="002E1BB9" w14:paraId="1B4B2334" w14:textId="77777777" w:rsidTr="007813EF">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1E391D75" w14:textId="77777777" w:rsidR="00364527" w:rsidRPr="002E1BB9" w:rsidRDefault="00364527" w:rsidP="007813EF">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102BC62F" w14:textId="77777777" w:rsidR="00364527" w:rsidRPr="002E1BB9" w:rsidRDefault="00364527" w:rsidP="007813EF">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7A5EA0C8" w14:textId="77777777" w:rsidR="00364527" w:rsidRPr="002E1BB9" w:rsidRDefault="00364527" w:rsidP="007813EF">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7F417263" w14:textId="77777777" w:rsidR="00364527" w:rsidRPr="002E1BB9" w:rsidRDefault="00364527" w:rsidP="00364527">
      <w:pPr>
        <w:widowControl w:val="0"/>
        <w:pBdr>
          <w:bottom w:val="single" w:sz="12" w:space="1" w:color="auto"/>
        </w:pBdr>
        <w:jc w:val="both"/>
        <w:rPr>
          <w:rFonts w:ascii="Times New Roman" w:eastAsia="DaxlinePro-Light" w:hAnsi="Times New Roman" w:cs="Times New Roman"/>
          <w:sz w:val="24"/>
          <w:szCs w:val="24"/>
        </w:rPr>
      </w:pPr>
    </w:p>
    <w:p w14:paraId="0CCE3DC6" w14:textId="77777777" w:rsidR="00364527" w:rsidRDefault="00364527" w:rsidP="00364527">
      <w:pPr>
        <w:widowControl w:val="0"/>
        <w:jc w:val="both"/>
        <w:rPr>
          <w:rFonts w:ascii="Times New Roman" w:eastAsia="DaxlinePro-Light" w:hAnsi="Times New Roman" w:cs="Times New Roman"/>
          <w:i/>
          <w:sz w:val="24"/>
          <w:szCs w:val="24"/>
        </w:rPr>
      </w:pPr>
    </w:p>
    <w:p w14:paraId="28C67A79" w14:textId="00D87AF4" w:rsidR="008E018F" w:rsidRPr="00A5477E" w:rsidRDefault="008E018F" w:rsidP="00A5477E">
      <w:pPr>
        <w:jc w:val="both"/>
        <w:rPr>
          <w:rFonts w:ascii="Times New Roman" w:hAnsi="Times New Roman" w:cs="Times New Roman"/>
        </w:rPr>
      </w:pPr>
      <w:r w:rsidRPr="00A5477E">
        <w:rPr>
          <w:rFonts w:ascii="Times New Roman" w:hAnsi="Times New Roman" w:cs="Times New Roman"/>
          <w:i/>
        </w:rPr>
        <w:t>Nota: Se va indica votul exprimat prin bifarea cu un „X” a unuia dintre spatiile pentru variantele „PENTRU”, „IMPOTRIVA” sau „ABTINERE”. In situatia in care se bifeaza cu „X” mai mult de o un spatiu sau nu se bifeaza nici un spatiu, votul respectiv este considerat nul/ nu se considera exercitat</w:t>
      </w:r>
      <w:r w:rsidRPr="00A5477E">
        <w:rPr>
          <w:rFonts w:ascii="Times New Roman" w:hAnsi="Times New Roman" w:cs="Times New Roman"/>
        </w:rPr>
        <w:t xml:space="preserve">. </w:t>
      </w:r>
    </w:p>
    <w:p w14:paraId="2A657F0C" w14:textId="77777777" w:rsidR="0064771A" w:rsidRPr="00A5477E" w:rsidRDefault="0064771A" w:rsidP="00A5477E">
      <w:pPr>
        <w:jc w:val="both"/>
        <w:rPr>
          <w:rFonts w:ascii="Times New Roman" w:hAnsi="Times New Roman" w:cs="Times New Roman"/>
          <w:sz w:val="24"/>
          <w:szCs w:val="24"/>
        </w:rPr>
      </w:pPr>
    </w:p>
    <w:p w14:paraId="61553A50" w14:textId="77777777" w:rsidR="008E018F" w:rsidRPr="00A5477E" w:rsidRDefault="008E018F" w:rsidP="00A5477E">
      <w:pPr>
        <w:keepNext/>
        <w:keepLines/>
        <w:jc w:val="both"/>
        <w:rPr>
          <w:rFonts w:ascii="Times New Roman" w:hAnsi="Times New Roman" w:cs="Times New Roman"/>
          <w:sz w:val="24"/>
          <w:szCs w:val="24"/>
        </w:rPr>
      </w:pPr>
      <w:r w:rsidRPr="00A5477E">
        <w:rPr>
          <w:rFonts w:ascii="Times New Roman" w:hAnsi="Times New Roman" w:cs="Times New Roman"/>
          <w:sz w:val="24"/>
          <w:szCs w:val="24"/>
        </w:rPr>
        <w:t>Prezenta procura speciala:</w:t>
      </w:r>
    </w:p>
    <w:p w14:paraId="1DAAFE69" w14:textId="74C08194" w:rsidR="008E018F" w:rsidRPr="00A5477E" w:rsidRDefault="008E018F" w:rsidP="00A5477E">
      <w:pPr>
        <w:keepNext/>
        <w:keepLines/>
        <w:numPr>
          <w:ilvl w:val="0"/>
          <w:numId w:val="9"/>
        </w:numPr>
        <w:ind w:hanging="720"/>
        <w:jc w:val="both"/>
        <w:rPr>
          <w:rFonts w:ascii="Times New Roman" w:hAnsi="Times New Roman" w:cs="Times New Roman"/>
          <w:sz w:val="24"/>
          <w:szCs w:val="24"/>
        </w:rPr>
      </w:pPr>
      <w:r w:rsidRPr="00A5477E">
        <w:rPr>
          <w:rFonts w:ascii="Times New Roman" w:hAnsi="Times New Roman" w:cs="Times New Roman"/>
          <w:sz w:val="24"/>
          <w:szCs w:val="24"/>
        </w:rPr>
        <w:t>este valabila doar pentru AG</w:t>
      </w:r>
      <w:r w:rsidR="009706F5">
        <w:rPr>
          <w:rFonts w:ascii="Times New Roman" w:hAnsi="Times New Roman" w:cs="Times New Roman"/>
          <w:sz w:val="24"/>
          <w:szCs w:val="24"/>
        </w:rPr>
        <w:t>O</w:t>
      </w:r>
      <w:r w:rsidRPr="00A5477E">
        <w:rPr>
          <w:rFonts w:ascii="Times New Roman" w:hAnsi="Times New Roman" w:cs="Times New Roman"/>
          <w:sz w:val="24"/>
          <w:szCs w:val="24"/>
        </w:rPr>
        <w:t>A pentru care a fost solicitata, iar reprezentantul are obligatia sa voteze in conformitate cu instructiunile formulate de actionarul care l-a desemnat, sub sanctiunea anularii votului de catre secretarii sedintei AG</w:t>
      </w:r>
      <w:r w:rsidR="009706F5">
        <w:rPr>
          <w:rFonts w:ascii="Times New Roman" w:hAnsi="Times New Roman" w:cs="Times New Roman"/>
          <w:sz w:val="24"/>
          <w:szCs w:val="24"/>
        </w:rPr>
        <w:t>O</w:t>
      </w:r>
      <w:r w:rsidRPr="00A5477E">
        <w:rPr>
          <w:rFonts w:ascii="Times New Roman" w:hAnsi="Times New Roman" w:cs="Times New Roman"/>
          <w:sz w:val="24"/>
          <w:szCs w:val="24"/>
        </w:rPr>
        <w:t>A;</w:t>
      </w:r>
    </w:p>
    <w:p w14:paraId="43EEB279" w14:textId="173BB4BC" w:rsidR="008E018F" w:rsidRPr="00A5477E" w:rsidRDefault="008E018F" w:rsidP="00A5477E">
      <w:pPr>
        <w:numPr>
          <w:ilvl w:val="0"/>
          <w:numId w:val="9"/>
        </w:numPr>
        <w:ind w:hanging="720"/>
        <w:jc w:val="both"/>
        <w:rPr>
          <w:rFonts w:ascii="Times New Roman" w:hAnsi="Times New Roman" w:cs="Times New Roman"/>
          <w:sz w:val="24"/>
          <w:szCs w:val="24"/>
        </w:rPr>
      </w:pPr>
      <w:r w:rsidRPr="00A5477E">
        <w:rPr>
          <w:rFonts w:ascii="Times New Roman" w:hAnsi="Times New Roman" w:cs="Times New Roman"/>
          <w:sz w:val="24"/>
          <w:szCs w:val="24"/>
        </w:rPr>
        <w:t xml:space="preserve">termenul limita pentru inregistrarea procurilor speciale la Societate este </w:t>
      </w:r>
      <w:r w:rsidR="00364527">
        <w:rPr>
          <w:rFonts w:ascii="Times New Roman" w:hAnsi="Times New Roman" w:cs="Times New Roman"/>
          <w:sz w:val="24"/>
          <w:szCs w:val="24"/>
        </w:rPr>
        <w:t>19 octombrie</w:t>
      </w:r>
      <w:r w:rsidR="00FB7DAF" w:rsidRPr="00A5477E">
        <w:rPr>
          <w:rFonts w:ascii="Times New Roman" w:hAnsi="Times New Roman" w:cs="Times New Roman"/>
          <w:sz w:val="24"/>
          <w:szCs w:val="24"/>
        </w:rPr>
        <w:t xml:space="preserve"> 2026</w:t>
      </w:r>
      <w:r w:rsidR="00307E36" w:rsidRPr="00A5477E">
        <w:rPr>
          <w:rFonts w:ascii="Times New Roman" w:hAnsi="Times New Roman" w:cs="Times New Roman"/>
          <w:sz w:val="24"/>
          <w:szCs w:val="24"/>
        </w:rPr>
        <w:t>, ora 18:00</w:t>
      </w:r>
      <w:r w:rsidRPr="00A5477E">
        <w:rPr>
          <w:rFonts w:ascii="Times New Roman" w:hAnsi="Times New Roman" w:cs="Times New Roman"/>
          <w:sz w:val="24"/>
          <w:szCs w:val="24"/>
        </w:rPr>
        <w:t xml:space="preserve"> (ora Romaniei);</w:t>
      </w:r>
    </w:p>
    <w:p w14:paraId="3741ABDE" w14:textId="77777777" w:rsidR="008E018F" w:rsidRPr="00A5477E" w:rsidRDefault="008E018F" w:rsidP="00A5477E">
      <w:pPr>
        <w:numPr>
          <w:ilvl w:val="0"/>
          <w:numId w:val="9"/>
        </w:numPr>
        <w:ind w:hanging="720"/>
        <w:jc w:val="both"/>
        <w:rPr>
          <w:rFonts w:ascii="Times New Roman" w:hAnsi="Times New Roman" w:cs="Times New Roman"/>
          <w:sz w:val="24"/>
          <w:szCs w:val="24"/>
        </w:rPr>
      </w:pPr>
      <w:r w:rsidRPr="00A5477E">
        <w:rPr>
          <w:rFonts w:ascii="Times New Roman" w:hAnsi="Times New Roman" w:cs="Times New Roman"/>
          <w:sz w:val="24"/>
          <w:szCs w:val="24"/>
        </w:rPr>
        <w:t>se redacteaza in 3 exemplare originale, din care: un exemplar ramane la mandant, un exemplar se va inmana imputernicitului si un exemplar se va comunica Societatii;</w:t>
      </w:r>
    </w:p>
    <w:p w14:paraId="6D6B2A4E" w14:textId="77777777" w:rsidR="008E018F" w:rsidRPr="00A5477E" w:rsidRDefault="008E018F" w:rsidP="00A5477E">
      <w:pPr>
        <w:numPr>
          <w:ilvl w:val="0"/>
          <w:numId w:val="9"/>
        </w:numPr>
        <w:ind w:hanging="720"/>
        <w:jc w:val="both"/>
        <w:rPr>
          <w:rFonts w:ascii="Times New Roman" w:hAnsi="Times New Roman" w:cs="Times New Roman"/>
          <w:sz w:val="24"/>
          <w:szCs w:val="24"/>
        </w:rPr>
      </w:pPr>
      <w:r w:rsidRPr="00A5477E">
        <w:rPr>
          <w:rFonts w:ascii="Times New Roman" w:hAnsi="Times New Roman" w:cs="Times New Roman"/>
          <w:sz w:val="24"/>
          <w:szCs w:val="24"/>
          <w:u w:val="single"/>
        </w:rPr>
        <w:t>se semneaza si se dateaza de catre actionarul mandant; in cazul actionarilor colectivi se semneaza de toti actionarii colectivi</w:t>
      </w:r>
      <w:r w:rsidRPr="00A5477E">
        <w:rPr>
          <w:rFonts w:ascii="Times New Roman" w:hAnsi="Times New Roman" w:cs="Times New Roman"/>
          <w:sz w:val="24"/>
          <w:szCs w:val="24"/>
        </w:rPr>
        <w:t>;</w:t>
      </w:r>
    </w:p>
    <w:p w14:paraId="4342D731" w14:textId="77777777" w:rsidR="008E018F" w:rsidRPr="00A5477E" w:rsidRDefault="008E018F" w:rsidP="00A5477E">
      <w:pPr>
        <w:numPr>
          <w:ilvl w:val="0"/>
          <w:numId w:val="9"/>
        </w:numPr>
        <w:ind w:hanging="720"/>
        <w:jc w:val="both"/>
        <w:rPr>
          <w:rFonts w:ascii="Times New Roman" w:hAnsi="Times New Roman" w:cs="Times New Roman"/>
          <w:sz w:val="24"/>
          <w:szCs w:val="24"/>
        </w:rPr>
      </w:pPr>
      <w:r w:rsidRPr="00A5477E">
        <w:rPr>
          <w:rFonts w:ascii="Times New Roman" w:hAnsi="Times New Roman" w:cs="Times New Roman"/>
          <w:sz w:val="24"/>
          <w:szCs w:val="24"/>
        </w:rPr>
        <w:t>va fi completata de actionarul mandant la toate rubricile inscrise;</w:t>
      </w:r>
    </w:p>
    <w:p w14:paraId="76463928" w14:textId="77777777" w:rsidR="008E018F" w:rsidRPr="00A5477E" w:rsidRDefault="008E018F" w:rsidP="00A5477E">
      <w:pPr>
        <w:numPr>
          <w:ilvl w:val="0"/>
          <w:numId w:val="9"/>
        </w:numPr>
        <w:ind w:hanging="720"/>
        <w:jc w:val="both"/>
        <w:rPr>
          <w:rFonts w:ascii="Times New Roman" w:hAnsi="Times New Roman" w:cs="Times New Roman"/>
          <w:sz w:val="24"/>
          <w:szCs w:val="24"/>
        </w:rPr>
      </w:pPr>
      <w:r w:rsidRPr="00A5477E">
        <w:rPr>
          <w:rFonts w:ascii="Times New Roman" w:hAnsi="Times New Roman" w:cs="Times New Roman"/>
          <w:sz w:val="24"/>
          <w:szCs w:val="24"/>
        </w:rPr>
        <w:t xml:space="preserve">contine informatii in conformitate cu Actul Constitutiv al Societatii, Legea nr. 31/1990, Legea nr. 24/2017. </w:t>
      </w:r>
    </w:p>
    <w:p w14:paraId="7F0BA2DF" w14:textId="77777777" w:rsidR="008E018F" w:rsidRPr="00A5477E" w:rsidRDefault="008E018F" w:rsidP="00A5477E">
      <w:pPr>
        <w:jc w:val="both"/>
        <w:rPr>
          <w:rFonts w:ascii="Times New Roman" w:hAnsi="Times New Roman" w:cs="Times New Roman"/>
          <w:sz w:val="24"/>
          <w:szCs w:val="24"/>
        </w:rPr>
      </w:pPr>
    </w:p>
    <w:p w14:paraId="7C744237" w14:textId="30735F6B" w:rsidR="008E018F" w:rsidRPr="00A5477E" w:rsidRDefault="008E018F" w:rsidP="00A5477E">
      <w:pPr>
        <w:jc w:val="both"/>
        <w:rPr>
          <w:rFonts w:ascii="Times New Roman" w:hAnsi="Times New Roman" w:cs="Times New Roman"/>
          <w:sz w:val="24"/>
          <w:szCs w:val="24"/>
        </w:rPr>
      </w:pPr>
      <w:r w:rsidRPr="00A5477E">
        <w:rPr>
          <w:rFonts w:ascii="Times New Roman" w:hAnsi="Times New Roman" w:cs="Times New Roman"/>
          <w:sz w:val="24"/>
          <w:szCs w:val="24"/>
        </w:rPr>
        <w:t xml:space="preserve">Anexez prezentei procuri speciale copia actului de identitate care sa permita identificarea mea in registrul actionarilor </w:t>
      </w:r>
      <w:r w:rsidR="00A97E84" w:rsidRPr="00A5477E">
        <w:rPr>
          <w:rFonts w:ascii="Times New Roman" w:hAnsi="Times New Roman" w:cs="Times New Roman"/>
          <w:sz w:val="24"/>
          <w:szCs w:val="24"/>
        </w:rPr>
        <w:t xml:space="preserve">ROCA INDUSTRY </w:t>
      </w:r>
      <w:r w:rsidR="0064771A" w:rsidRPr="00A5477E">
        <w:rPr>
          <w:rFonts w:ascii="Times New Roman" w:hAnsi="Times New Roman" w:cs="Times New Roman"/>
          <w:sz w:val="24"/>
          <w:szCs w:val="24"/>
        </w:rPr>
        <w:t>HOLDINGROCK1</w:t>
      </w:r>
      <w:r w:rsidRPr="00A5477E">
        <w:rPr>
          <w:rFonts w:ascii="Times New Roman" w:hAnsi="Times New Roman" w:cs="Times New Roman"/>
          <w:sz w:val="24"/>
          <w:szCs w:val="24"/>
        </w:rPr>
        <w:t xml:space="preserve"> S.A., la data de referinta (</w:t>
      </w:r>
      <w:r w:rsidR="009706F5">
        <w:rPr>
          <w:rFonts w:ascii="Times New Roman" w:hAnsi="Times New Roman" w:cs="Times New Roman"/>
          <w:b/>
          <w:sz w:val="24"/>
          <w:szCs w:val="24"/>
        </w:rPr>
        <w:t>11.11</w:t>
      </w:r>
      <w:bookmarkStart w:id="1" w:name="_GoBack"/>
      <w:bookmarkEnd w:id="1"/>
      <w:r w:rsidR="0023725E" w:rsidRPr="00A5477E">
        <w:rPr>
          <w:rFonts w:ascii="Times New Roman" w:hAnsi="Times New Roman" w:cs="Times New Roman"/>
          <w:b/>
          <w:sz w:val="24"/>
          <w:szCs w:val="24"/>
        </w:rPr>
        <w:t>.2026</w:t>
      </w:r>
      <w:r w:rsidRPr="00A5477E">
        <w:rPr>
          <w:rFonts w:ascii="Times New Roman" w:hAnsi="Times New Roman" w:cs="Times New Roman"/>
          <w:sz w:val="24"/>
          <w:szCs w:val="24"/>
        </w:rPr>
        <w:t>), eliberat de Depozitarul Central S.A. si copia actului de identitate al imputernicitului persoana fizica (BI sau CI pentru cetatenii romani, sau pasaport, permis de sedere pentru cetatenii straini).</w:t>
      </w:r>
    </w:p>
    <w:p w14:paraId="6043D460" w14:textId="77777777" w:rsidR="008E018F" w:rsidRPr="00A5477E" w:rsidRDefault="008E018F" w:rsidP="00A5477E">
      <w:pPr>
        <w:keepNext/>
        <w:keepLines/>
        <w:jc w:val="both"/>
        <w:rPr>
          <w:rFonts w:ascii="Times New Roman" w:hAnsi="Times New Roman" w:cs="Times New Roman"/>
          <w:b/>
          <w:i/>
          <w:sz w:val="24"/>
          <w:szCs w:val="24"/>
        </w:rPr>
      </w:pPr>
      <w:r w:rsidRPr="00A5477E">
        <w:rPr>
          <w:rFonts w:ascii="Times New Roman" w:hAnsi="Times New Roman" w:cs="Times New Roman"/>
          <w:b/>
          <w:i/>
          <w:sz w:val="24"/>
          <w:szCs w:val="24"/>
        </w:rPr>
        <w:lastRenderedPageBreak/>
        <w:t>SAU</w:t>
      </w:r>
    </w:p>
    <w:p w14:paraId="55EB04EF" w14:textId="77777777" w:rsidR="008E018F" w:rsidRPr="00A5477E" w:rsidRDefault="008E018F" w:rsidP="00A5477E">
      <w:pPr>
        <w:keepNext/>
        <w:keepLines/>
        <w:jc w:val="both"/>
        <w:rPr>
          <w:rFonts w:ascii="Times New Roman" w:hAnsi="Times New Roman" w:cs="Times New Roman"/>
          <w:sz w:val="24"/>
          <w:szCs w:val="24"/>
        </w:rPr>
      </w:pPr>
      <w:r w:rsidRPr="00A5477E">
        <w:rPr>
          <w:rFonts w:ascii="Times New Roman" w:hAnsi="Times New Roman" w:cs="Times New Roman"/>
          <w:sz w:val="24"/>
          <w:szCs w:val="24"/>
        </w:rPr>
        <w:t>In cazul imputernicitului persoana juridica, atasam si certificatul constatator al acestuia, in original sau copie conforma cu originalul, eliberat de Registrul Comertului sau orice alt document, in original sau in copie conforma cu originalul, emis de catre o autoritate competenta din statul de origine, indicand printre altele identitatea reprezentantului legal al acestuia, cu o vechime de cel mult 30 zile inainte de data de referinta.</w:t>
      </w:r>
    </w:p>
    <w:p w14:paraId="3429203D" w14:textId="77777777" w:rsidR="008E018F" w:rsidRPr="00A5477E" w:rsidRDefault="008E018F" w:rsidP="00A5477E">
      <w:pPr>
        <w:keepNext/>
        <w:keepLines/>
        <w:jc w:val="both"/>
        <w:rPr>
          <w:rFonts w:ascii="Times New Roman" w:hAnsi="Times New Roman" w:cs="Times New Roman"/>
          <w:sz w:val="24"/>
          <w:szCs w:val="24"/>
        </w:rPr>
      </w:pPr>
    </w:p>
    <w:p w14:paraId="28C68EB7" w14:textId="77777777" w:rsidR="008E018F" w:rsidRPr="00A5477E" w:rsidRDefault="008E018F" w:rsidP="00A5477E">
      <w:pPr>
        <w:keepNext/>
        <w:keepLines/>
        <w:jc w:val="both"/>
        <w:rPr>
          <w:rFonts w:ascii="Times New Roman" w:hAnsi="Times New Roman" w:cs="Times New Roman"/>
          <w:sz w:val="24"/>
          <w:szCs w:val="24"/>
        </w:rPr>
      </w:pPr>
      <w:r w:rsidRPr="00A5477E">
        <w:rPr>
          <w:rFonts w:ascii="Times New Roman" w:hAnsi="Times New Roman" w:cs="Times New Roman"/>
          <w:sz w:val="24"/>
          <w:szCs w:val="24"/>
        </w:rPr>
        <w:t>Data acordarii procurii speciale: _________________________________</w:t>
      </w:r>
    </w:p>
    <w:p w14:paraId="645DD20D" w14:textId="77777777" w:rsidR="008E018F" w:rsidRPr="00A5477E" w:rsidRDefault="008E018F" w:rsidP="00A5477E">
      <w:pPr>
        <w:jc w:val="both"/>
        <w:rPr>
          <w:rFonts w:ascii="Times New Roman" w:hAnsi="Times New Roman" w:cs="Times New Roman"/>
          <w:sz w:val="24"/>
          <w:szCs w:val="24"/>
        </w:rPr>
      </w:pPr>
      <w:r w:rsidRPr="00A5477E">
        <w:rPr>
          <w:rFonts w:ascii="Times New Roman" w:hAnsi="Times New Roman" w:cs="Times New Roman"/>
          <w:i/>
          <w:sz w:val="24"/>
          <w:szCs w:val="24"/>
        </w:rPr>
        <w:t>*In situatia in care actionarul va transmite succesiv mai mult de o procura speciala, Societatea va considera ca procura speciala avand o data ulterioara revoca procura(ile) speciala(e) anterioara(e).</w:t>
      </w:r>
    </w:p>
    <w:p w14:paraId="66AE683C" w14:textId="77777777" w:rsidR="008E018F" w:rsidRPr="00A5477E" w:rsidRDefault="008E018F" w:rsidP="00A5477E">
      <w:pPr>
        <w:jc w:val="both"/>
        <w:rPr>
          <w:rFonts w:ascii="Times New Roman" w:hAnsi="Times New Roman" w:cs="Times New Roman"/>
          <w:sz w:val="24"/>
          <w:szCs w:val="24"/>
        </w:rPr>
      </w:pPr>
    </w:p>
    <w:p w14:paraId="4BE1AD6C" w14:textId="77777777" w:rsidR="008E018F" w:rsidRPr="00A5477E" w:rsidRDefault="008E018F" w:rsidP="00A5477E">
      <w:pPr>
        <w:jc w:val="both"/>
        <w:rPr>
          <w:rFonts w:ascii="Times New Roman" w:hAnsi="Times New Roman" w:cs="Times New Roman"/>
          <w:sz w:val="24"/>
          <w:szCs w:val="24"/>
        </w:rPr>
      </w:pPr>
      <w:r w:rsidRPr="00A5477E">
        <w:rPr>
          <w:rFonts w:ascii="Times New Roman" w:hAnsi="Times New Roman" w:cs="Times New Roman"/>
          <w:sz w:val="24"/>
          <w:szCs w:val="24"/>
        </w:rPr>
        <w:t>Nume si prenume: ____________________________________________</w:t>
      </w:r>
    </w:p>
    <w:p w14:paraId="2BC6EA18" w14:textId="77777777" w:rsidR="008E018F" w:rsidRPr="00A5477E" w:rsidRDefault="008E018F" w:rsidP="00A5477E">
      <w:pPr>
        <w:jc w:val="both"/>
        <w:rPr>
          <w:rFonts w:ascii="Times New Roman" w:hAnsi="Times New Roman" w:cs="Times New Roman"/>
          <w:sz w:val="24"/>
          <w:szCs w:val="24"/>
        </w:rPr>
      </w:pPr>
      <w:r w:rsidRPr="00A5477E">
        <w:rPr>
          <w:rFonts w:ascii="Times New Roman" w:hAnsi="Times New Roman" w:cs="Times New Roman"/>
          <w:i/>
          <w:sz w:val="24"/>
          <w:szCs w:val="24"/>
        </w:rPr>
        <w:t>*Se va completa cu numele si prenumele actionarului persoana fizica, in clar, cu majuscule)</w:t>
      </w:r>
    </w:p>
    <w:p w14:paraId="090F56BD" w14:textId="77777777" w:rsidR="008E018F" w:rsidRPr="00A5477E" w:rsidRDefault="008E018F" w:rsidP="00A5477E">
      <w:pPr>
        <w:jc w:val="both"/>
        <w:rPr>
          <w:rFonts w:ascii="Times New Roman" w:hAnsi="Times New Roman" w:cs="Times New Roman"/>
          <w:sz w:val="24"/>
          <w:szCs w:val="24"/>
        </w:rPr>
      </w:pPr>
    </w:p>
    <w:p w14:paraId="2C7F5718" w14:textId="77777777" w:rsidR="008E018F" w:rsidRPr="00A5477E" w:rsidRDefault="008E018F" w:rsidP="00A5477E">
      <w:pPr>
        <w:jc w:val="both"/>
        <w:rPr>
          <w:rFonts w:ascii="Times New Roman" w:hAnsi="Times New Roman" w:cs="Times New Roman"/>
          <w:sz w:val="24"/>
          <w:szCs w:val="24"/>
        </w:rPr>
      </w:pPr>
      <w:r w:rsidRPr="00A5477E">
        <w:rPr>
          <w:rFonts w:ascii="Times New Roman" w:hAnsi="Times New Roman" w:cs="Times New Roman"/>
          <w:sz w:val="24"/>
          <w:szCs w:val="24"/>
        </w:rPr>
        <w:t>Semnatura: _________________________________________________</w:t>
      </w:r>
    </w:p>
    <w:p w14:paraId="00000045" w14:textId="30007639" w:rsidR="00911C4E" w:rsidRPr="00A5477E" w:rsidRDefault="008E018F" w:rsidP="00A5477E">
      <w:pPr>
        <w:jc w:val="both"/>
        <w:rPr>
          <w:rFonts w:ascii="Times New Roman" w:hAnsi="Times New Roman" w:cs="Times New Roman"/>
          <w:sz w:val="24"/>
          <w:szCs w:val="24"/>
        </w:rPr>
      </w:pPr>
      <w:r w:rsidRPr="00A5477E">
        <w:rPr>
          <w:rFonts w:ascii="Times New Roman" w:hAnsi="Times New Roman" w:cs="Times New Roman"/>
          <w:i/>
          <w:sz w:val="24"/>
          <w:szCs w:val="24"/>
        </w:rPr>
        <w:t>*In cazul actionarilor colectivi, se va semna de toti actionarii</w:t>
      </w:r>
    </w:p>
    <w:sectPr w:rsidR="00911C4E" w:rsidRPr="00A5477E" w:rsidSect="002522B8">
      <w:footerReference w:type="default" r:id="rId10"/>
      <w:pgSz w:w="12240" w:h="15840"/>
      <w:pgMar w:top="1440" w:right="1170" w:bottom="1530" w:left="1440" w:header="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B31E72" w14:textId="77777777" w:rsidR="007C2A51" w:rsidRDefault="007C2A51" w:rsidP="008F6C4D">
      <w:pPr>
        <w:spacing w:line="240" w:lineRule="auto"/>
      </w:pPr>
      <w:r>
        <w:separator/>
      </w:r>
    </w:p>
  </w:endnote>
  <w:endnote w:type="continuationSeparator" w:id="0">
    <w:p w14:paraId="173B4DB4" w14:textId="77777777" w:rsidR="007C2A51" w:rsidRDefault="007C2A51" w:rsidP="008F6C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axlinePro-Light">
    <w:altName w:val="Calibri"/>
    <w:charset w:val="00"/>
    <w:family w:val="auto"/>
    <w:pitch w:val="default"/>
  </w:font>
  <w:font w:name="Aktiv Grotesk Light">
    <w:altName w:val="Mangal"/>
    <w:charset w:val="00"/>
    <w:family w:val="swiss"/>
    <w:pitch w:val="variable"/>
    <w:sig w:usb0="E000AAFF" w:usb1="D000FFFB" w:usb2="0000002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6653959"/>
      <w:docPartObj>
        <w:docPartGallery w:val="Page Numbers (Bottom of Page)"/>
        <w:docPartUnique/>
      </w:docPartObj>
    </w:sdtPr>
    <w:sdtEndPr>
      <w:rPr>
        <w:rFonts w:ascii="Aktiv Grotesk Light" w:hAnsi="Aktiv Grotesk Light" w:cs="Aktiv Grotesk Light"/>
        <w:sz w:val="18"/>
        <w:szCs w:val="18"/>
      </w:rPr>
    </w:sdtEndPr>
    <w:sdtContent>
      <w:sdt>
        <w:sdtPr>
          <w:id w:val="1728636285"/>
          <w:docPartObj>
            <w:docPartGallery w:val="Page Numbers (Top of Page)"/>
            <w:docPartUnique/>
          </w:docPartObj>
        </w:sdtPr>
        <w:sdtEndPr>
          <w:rPr>
            <w:rFonts w:ascii="Aktiv Grotesk Light" w:hAnsi="Aktiv Grotesk Light" w:cs="Aktiv Grotesk Light"/>
            <w:sz w:val="18"/>
            <w:szCs w:val="18"/>
          </w:rPr>
        </w:sdtEndPr>
        <w:sdtContent>
          <w:p w14:paraId="1D99DB64" w14:textId="288D9A81" w:rsidR="008F6C4D" w:rsidRPr="008F6C4D" w:rsidRDefault="008F6C4D">
            <w:pPr>
              <w:pStyle w:val="Footer"/>
              <w:jc w:val="center"/>
              <w:rPr>
                <w:rFonts w:ascii="Aktiv Grotesk Light" w:hAnsi="Aktiv Grotesk Light" w:cs="Aktiv Grotesk Light"/>
                <w:sz w:val="18"/>
                <w:szCs w:val="18"/>
              </w:rPr>
            </w:pP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PAGE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r w:rsidRPr="008F6C4D">
              <w:rPr>
                <w:rFonts w:ascii="Aktiv Grotesk Light" w:hAnsi="Aktiv Grotesk Light" w:cs="Aktiv Grotesk Light"/>
                <w:sz w:val="18"/>
                <w:szCs w:val="18"/>
              </w:rPr>
              <w:t xml:space="preserve"> </w:t>
            </w:r>
            <w:r>
              <w:rPr>
                <w:rFonts w:ascii="Aktiv Grotesk Light" w:hAnsi="Aktiv Grotesk Light" w:cs="Aktiv Grotesk Light"/>
                <w:sz w:val="18"/>
                <w:szCs w:val="18"/>
              </w:rPr>
              <w:t>/</w:t>
            </w:r>
            <w:r w:rsidRPr="008F6C4D">
              <w:rPr>
                <w:rFonts w:ascii="Aktiv Grotesk Light" w:hAnsi="Aktiv Grotesk Light" w:cs="Aktiv Grotesk Light"/>
                <w:sz w:val="18"/>
                <w:szCs w:val="18"/>
              </w:rPr>
              <w:t xml:space="preserve"> </w:t>
            </w: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NUMPAGES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p>
        </w:sdtContent>
      </w:sdt>
    </w:sdtContent>
  </w:sdt>
  <w:p w14:paraId="1F198C0B" w14:textId="77777777" w:rsidR="008F6C4D" w:rsidRDefault="008F6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829E94" w14:textId="77777777" w:rsidR="007C2A51" w:rsidRDefault="007C2A51" w:rsidP="008F6C4D">
      <w:pPr>
        <w:spacing w:line="240" w:lineRule="auto"/>
      </w:pPr>
      <w:r>
        <w:separator/>
      </w:r>
    </w:p>
  </w:footnote>
  <w:footnote w:type="continuationSeparator" w:id="0">
    <w:p w14:paraId="35F10974" w14:textId="77777777" w:rsidR="007C2A51" w:rsidRDefault="007C2A51" w:rsidP="008F6C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1AD78D5"/>
    <w:multiLevelType w:val="hybridMultilevel"/>
    <w:tmpl w:val="A380127E"/>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0F3C265F"/>
    <w:multiLevelType w:val="multilevel"/>
    <w:tmpl w:val="64FA1F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556595"/>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C551723"/>
    <w:multiLevelType w:val="hybridMultilevel"/>
    <w:tmpl w:val="7DB406F8"/>
    <w:lvl w:ilvl="0" w:tplc="138C31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A7B5F"/>
    <w:multiLevelType w:val="hybridMultilevel"/>
    <w:tmpl w:val="1D76B42A"/>
    <w:lvl w:ilvl="0" w:tplc="DA769EF2">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A7574"/>
    <w:multiLevelType w:val="hybridMultilevel"/>
    <w:tmpl w:val="4274D852"/>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003524F"/>
    <w:multiLevelType w:val="multilevel"/>
    <w:tmpl w:val="E8C42FB6"/>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8" w15:restartNumberingAfterBreak="0">
    <w:nsid w:val="215A2178"/>
    <w:multiLevelType w:val="hybridMultilevel"/>
    <w:tmpl w:val="4EB4B814"/>
    <w:lvl w:ilvl="0" w:tplc="04090017">
      <w:start w:val="1"/>
      <w:numFmt w:val="lowerLetter"/>
      <w:lvlText w:val="%1)"/>
      <w:lvlJc w:val="left"/>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9" w15:restartNumberingAfterBreak="0">
    <w:nsid w:val="27CD2491"/>
    <w:multiLevelType w:val="multilevel"/>
    <w:tmpl w:val="1E286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470EB7"/>
    <w:multiLevelType w:val="multilevel"/>
    <w:tmpl w:val="8BEA25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1" w15:restartNumberingAfterBreak="0">
    <w:nsid w:val="2BE35AB6"/>
    <w:multiLevelType w:val="hybridMultilevel"/>
    <w:tmpl w:val="757A36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CD5EA3"/>
    <w:multiLevelType w:val="hybridMultilevel"/>
    <w:tmpl w:val="E1FC0DFA"/>
    <w:lvl w:ilvl="0" w:tplc="9272A6EC">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36EB08E6"/>
    <w:multiLevelType w:val="hybridMultilevel"/>
    <w:tmpl w:val="4274D852"/>
    <w:lvl w:ilvl="0" w:tplc="138C311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9E54D55"/>
    <w:multiLevelType w:val="hybridMultilevel"/>
    <w:tmpl w:val="CB368162"/>
    <w:lvl w:ilvl="0" w:tplc="04090001">
      <w:start w:val="1"/>
      <w:numFmt w:val="bullet"/>
      <w:lvlText w:val=""/>
      <w:lvlJc w:val="left"/>
      <w:pPr>
        <w:ind w:left="1170" w:hanging="360"/>
      </w:pPr>
      <w:rPr>
        <w:rFonts w:ascii="Symbol" w:hAnsi="Symbol" w:hint="default"/>
      </w:rPr>
    </w:lvl>
    <w:lvl w:ilvl="1" w:tplc="14649BCC">
      <w:start w:val="12"/>
      <w:numFmt w:val="bullet"/>
      <w:lvlText w:val="•"/>
      <w:lvlJc w:val="left"/>
      <w:pPr>
        <w:ind w:left="1890" w:hanging="360"/>
      </w:pPr>
      <w:rPr>
        <w:rFonts w:ascii="Nunito Sans" w:eastAsia="Calibri" w:hAnsi="Nunito Sans" w:cs="Times New Roman"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45C724DC"/>
    <w:multiLevelType w:val="hybridMultilevel"/>
    <w:tmpl w:val="FEBE464C"/>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45FA4EC3"/>
    <w:multiLevelType w:val="hybridMultilevel"/>
    <w:tmpl w:val="816A5E84"/>
    <w:lvl w:ilvl="0" w:tplc="305E021C">
      <w:start w:val="1"/>
      <w:numFmt w:val="lowerRoman"/>
      <w:lvlText w:val="%1)"/>
      <w:lvlJc w:val="left"/>
      <w:pPr>
        <w:ind w:left="720" w:hanging="360"/>
      </w:pPr>
      <w:rPr>
        <w:rFonts w:hint="default"/>
      </w:rPr>
    </w:lvl>
    <w:lvl w:ilvl="1" w:tplc="89FC0D68">
      <w:start w:val="1"/>
      <w:numFmt w:val="lowerLetter"/>
      <w:lvlText w:val="%2."/>
      <w:lvlJc w:val="left"/>
      <w:pPr>
        <w:ind w:left="1440" w:hanging="360"/>
      </w:pPr>
      <w:rPr>
        <w:b/>
        <w:bCs/>
      </w:rPr>
    </w:lvl>
    <w:lvl w:ilvl="2" w:tplc="5CC2E822">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FC201A"/>
    <w:multiLevelType w:val="multilevel"/>
    <w:tmpl w:val="7F3A344E"/>
    <w:lvl w:ilvl="0">
      <w:start w:val="1"/>
      <w:numFmt w:val="decimal"/>
      <w:lvlText w:val="%1."/>
      <w:lvlJc w:val="left"/>
      <w:pPr>
        <w:ind w:left="1170" w:hanging="360"/>
      </w:pPr>
    </w:lvl>
    <w:lvl w:ilvl="1">
      <w:start w:val="1"/>
      <w:numFmt w:val="lowerLetter"/>
      <w:lvlText w:val="%2."/>
      <w:lvlJc w:val="left"/>
      <w:pPr>
        <w:ind w:left="1890" w:hanging="360"/>
      </w:pPr>
    </w:lvl>
    <w:lvl w:ilvl="2">
      <w:start w:val="1"/>
      <w:numFmt w:val="lowerLetter"/>
      <w:lvlText w:val="%3)"/>
      <w:lvlJc w:val="left"/>
      <w:pPr>
        <w:ind w:left="3225" w:hanging="795"/>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8" w15:restartNumberingAfterBreak="0">
    <w:nsid w:val="61F362C2"/>
    <w:multiLevelType w:val="hybridMultilevel"/>
    <w:tmpl w:val="52BC497A"/>
    <w:lvl w:ilvl="0" w:tplc="FAE4894A">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61F7130E"/>
    <w:multiLevelType w:val="hybridMultilevel"/>
    <w:tmpl w:val="E06060D2"/>
    <w:lvl w:ilvl="0" w:tplc="3EF6D514">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62C03D2E"/>
    <w:multiLevelType w:val="hybridMultilevel"/>
    <w:tmpl w:val="84BED2DA"/>
    <w:lvl w:ilvl="0" w:tplc="305E021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8990EA9"/>
    <w:multiLevelType w:val="hybridMultilevel"/>
    <w:tmpl w:val="184A135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69CA2AA3"/>
    <w:multiLevelType w:val="multilevel"/>
    <w:tmpl w:val="F6D6110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3" w15:restartNumberingAfterBreak="0">
    <w:nsid w:val="6C387141"/>
    <w:multiLevelType w:val="hybridMultilevel"/>
    <w:tmpl w:val="178470B8"/>
    <w:lvl w:ilvl="0" w:tplc="5CD6DED2">
      <w:start w:val="1"/>
      <w:numFmt w:val="decimal"/>
      <w:lvlText w:val="4.%1."/>
      <w:lvlJc w:val="left"/>
      <w:pPr>
        <w:ind w:left="1080" w:hanging="360"/>
      </w:pPr>
      <w:rPr>
        <w:rFonts w:ascii="Palatino Linotype" w:hAnsi="Palatino Linotype"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5D94858"/>
    <w:multiLevelType w:val="multilevel"/>
    <w:tmpl w:val="5C4425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EEC7735"/>
    <w:multiLevelType w:val="hybridMultilevel"/>
    <w:tmpl w:val="E504882A"/>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9"/>
  </w:num>
  <w:num w:numId="2">
    <w:abstractNumId w:val="25"/>
  </w:num>
  <w:num w:numId="3">
    <w:abstractNumId w:val="22"/>
  </w:num>
  <w:num w:numId="4">
    <w:abstractNumId w:val="2"/>
  </w:num>
  <w:num w:numId="5">
    <w:abstractNumId w:val="10"/>
  </w:num>
  <w:num w:numId="6">
    <w:abstractNumId w:val="17"/>
  </w:num>
  <w:num w:numId="7">
    <w:abstractNumId w:val="20"/>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6"/>
  </w:num>
  <w:num w:numId="11">
    <w:abstractNumId w:val="13"/>
  </w:num>
  <w:num w:numId="12">
    <w:abstractNumId w:val="6"/>
  </w:num>
  <w:num w:numId="13">
    <w:abstractNumId w:val="4"/>
  </w:num>
  <w:num w:numId="14">
    <w:abstractNumId w:val="23"/>
  </w:num>
  <w:num w:numId="15">
    <w:abstractNumId w:val="1"/>
  </w:num>
  <w:num w:numId="16">
    <w:abstractNumId w:val="26"/>
  </w:num>
  <w:num w:numId="17">
    <w:abstractNumId w:val="14"/>
  </w:num>
  <w:num w:numId="18">
    <w:abstractNumId w:val="15"/>
  </w:num>
  <w:num w:numId="19">
    <w:abstractNumId w:val="5"/>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21"/>
  </w:num>
  <w:num w:numId="24">
    <w:abstractNumId w:val="11"/>
  </w:num>
  <w:num w:numId="25">
    <w:abstractNumId w:val="18"/>
  </w:num>
  <w:num w:numId="26">
    <w:abstractNumId w:val="24"/>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C4E"/>
    <w:rsid w:val="000078C7"/>
    <w:rsid w:val="000575A7"/>
    <w:rsid w:val="000A3D26"/>
    <w:rsid w:val="000D2C91"/>
    <w:rsid w:val="000E2B79"/>
    <w:rsid w:val="00125BE3"/>
    <w:rsid w:val="001751F5"/>
    <w:rsid w:val="001824BF"/>
    <w:rsid w:val="001B1949"/>
    <w:rsid w:val="001C35D0"/>
    <w:rsid w:val="001E25C6"/>
    <w:rsid w:val="001E60D0"/>
    <w:rsid w:val="001E65E0"/>
    <w:rsid w:val="0023725E"/>
    <w:rsid w:val="002522B8"/>
    <w:rsid w:val="002649A0"/>
    <w:rsid w:val="00267203"/>
    <w:rsid w:val="002834D5"/>
    <w:rsid w:val="002C4F25"/>
    <w:rsid w:val="00307E36"/>
    <w:rsid w:val="00362149"/>
    <w:rsid w:val="00364527"/>
    <w:rsid w:val="005001DE"/>
    <w:rsid w:val="00515A40"/>
    <w:rsid w:val="0052322C"/>
    <w:rsid w:val="005259A1"/>
    <w:rsid w:val="00537D2D"/>
    <w:rsid w:val="005436DF"/>
    <w:rsid w:val="0057441E"/>
    <w:rsid w:val="0058635D"/>
    <w:rsid w:val="005912E4"/>
    <w:rsid w:val="005B070D"/>
    <w:rsid w:val="005F41E8"/>
    <w:rsid w:val="0064771A"/>
    <w:rsid w:val="00650F41"/>
    <w:rsid w:val="006B0140"/>
    <w:rsid w:val="006B6493"/>
    <w:rsid w:val="006C383A"/>
    <w:rsid w:val="006F45D3"/>
    <w:rsid w:val="00720440"/>
    <w:rsid w:val="007412AB"/>
    <w:rsid w:val="00750A22"/>
    <w:rsid w:val="00752340"/>
    <w:rsid w:val="00755B21"/>
    <w:rsid w:val="007716AF"/>
    <w:rsid w:val="0077394A"/>
    <w:rsid w:val="007750CD"/>
    <w:rsid w:val="0078101C"/>
    <w:rsid w:val="007B7446"/>
    <w:rsid w:val="007C2A51"/>
    <w:rsid w:val="007E07AF"/>
    <w:rsid w:val="007F5123"/>
    <w:rsid w:val="0083159C"/>
    <w:rsid w:val="00877277"/>
    <w:rsid w:val="00890ABF"/>
    <w:rsid w:val="008B2B34"/>
    <w:rsid w:val="008C5C25"/>
    <w:rsid w:val="008E018F"/>
    <w:rsid w:val="008F6C4D"/>
    <w:rsid w:val="00911C4E"/>
    <w:rsid w:val="00917436"/>
    <w:rsid w:val="0095741B"/>
    <w:rsid w:val="00960A6C"/>
    <w:rsid w:val="009706F5"/>
    <w:rsid w:val="009741B9"/>
    <w:rsid w:val="00980893"/>
    <w:rsid w:val="009973BC"/>
    <w:rsid w:val="009D497E"/>
    <w:rsid w:val="009E560C"/>
    <w:rsid w:val="00A124D4"/>
    <w:rsid w:val="00A2596D"/>
    <w:rsid w:val="00A5477E"/>
    <w:rsid w:val="00A76BE9"/>
    <w:rsid w:val="00A84DFB"/>
    <w:rsid w:val="00A94337"/>
    <w:rsid w:val="00A97E84"/>
    <w:rsid w:val="00AB4293"/>
    <w:rsid w:val="00AF5FEA"/>
    <w:rsid w:val="00B279F8"/>
    <w:rsid w:val="00B51CE3"/>
    <w:rsid w:val="00B66FB0"/>
    <w:rsid w:val="00B67990"/>
    <w:rsid w:val="00B76BE0"/>
    <w:rsid w:val="00BD7E68"/>
    <w:rsid w:val="00BF083D"/>
    <w:rsid w:val="00C03FAE"/>
    <w:rsid w:val="00C441F0"/>
    <w:rsid w:val="00C60B88"/>
    <w:rsid w:val="00CA33C3"/>
    <w:rsid w:val="00CC0E88"/>
    <w:rsid w:val="00CD17DA"/>
    <w:rsid w:val="00CF78FA"/>
    <w:rsid w:val="00D52CF2"/>
    <w:rsid w:val="00D64136"/>
    <w:rsid w:val="00D76185"/>
    <w:rsid w:val="00D9334A"/>
    <w:rsid w:val="00DE0CD4"/>
    <w:rsid w:val="00DE14BA"/>
    <w:rsid w:val="00E06B58"/>
    <w:rsid w:val="00E454D5"/>
    <w:rsid w:val="00E53F4F"/>
    <w:rsid w:val="00E63AC9"/>
    <w:rsid w:val="00E959E4"/>
    <w:rsid w:val="00E968C0"/>
    <w:rsid w:val="00E972BE"/>
    <w:rsid w:val="00F02395"/>
    <w:rsid w:val="00F12A1B"/>
    <w:rsid w:val="00F17618"/>
    <w:rsid w:val="00F26B83"/>
    <w:rsid w:val="00F672F7"/>
    <w:rsid w:val="00F7247C"/>
    <w:rsid w:val="00FB0DF0"/>
    <w:rsid w:val="00FB7DAF"/>
    <w:rsid w:val="00FC0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461E"/>
  <w15:docId w15:val="{3DC213CB-C1B9-41A3-B83F-9509DF4C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paragraph" w:styleId="Header">
    <w:name w:val="header"/>
    <w:basedOn w:val="Normal"/>
    <w:link w:val="HeaderChar"/>
    <w:uiPriority w:val="99"/>
    <w:unhideWhenUsed/>
    <w:rsid w:val="008F6C4D"/>
    <w:pPr>
      <w:tabs>
        <w:tab w:val="center" w:pos="4680"/>
        <w:tab w:val="right" w:pos="9360"/>
      </w:tabs>
      <w:spacing w:line="240" w:lineRule="auto"/>
    </w:pPr>
  </w:style>
  <w:style w:type="character" w:customStyle="1" w:styleId="HeaderChar">
    <w:name w:val="Header Char"/>
    <w:basedOn w:val="DefaultParagraphFont"/>
    <w:link w:val="Header"/>
    <w:uiPriority w:val="99"/>
    <w:rsid w:val="008F6C4D"/>
  </w:style>
  <w:style w:type="paragraph" w:styleId="Footer">
    <w:name w:val="footer"/>
    <w:basedOn w:val="Normal"/>
    <w:link w:val="FooterChar"/>
    <w:uiPriority w:val="99"/>
    <w:unhideWhenUsed/>
    <w:rsid w:val="008F6C4D"/>
    <w:pPr>
      <w:tabs>
        <w:tab w:val="center" w:pos="4680"/>
        <w:tab w:val="right" w:pos="9360"/>
      </w:tabs>
      <w:spacing w:line="240" w:lineRule="auto"/>
    </w:pPr>
  </w:style>
  <w:style w:type="character" w:customStyle="1" w:styleId="FooterChar">
    <w:name w:val="Footer Char"/>
    <w:basedOn w:val="DefaultParagraphFont"/>
    <w:link w:val="Footer"/>
    <w:uiPriority w:val="99"/>
    <w:rsid w:val="008F6C4D"/>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0D2C91"/>
    <w:pPr>
      <w:ind w:left="720"/>
      <w:contextualSpacing/>
    </w:pPr>
    <w:rPr>
      <w:lang w:val="en"/>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AF5FEA"/>
    <w:rPr>
      <w:lang w:val="en"/>
    </w:rPr>
  </w:style>
  <w:style w:type="paragraph" w:customStyle="1" w:styleId="RTPRBodyTxt">
    <w:name w:val="RTPRBodyTxt"/>
    <w:basedOn w:val="Normal"/>
    <w:next w:val="Normal"/>
    <w:rsid w:val="006B6493"/>
    <w:pPr>
      <w:spacing w:before="240" w:line="260" w:lineRule="atLeast"/>
      <w:jc w:val="both"/>
    </w:pPr>
    <w:rPr>
      <w:rFonts w:ascii="Times New Roman" w:eastAsia="SimSu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24BBB2-3C20-49A0-8A0B-3FCA17539EC2}">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2.xml><?xml version="1.0" encoding="utf-8"?>
<ds:datastoreItem xmlns:ds="http://schemas.openxmlformats.org/officeDocument/2006/customXml" ds:itemID="{E2ECC4E4-6320-47DF-8C83-089EB436D620}">
  <ds:schemaRefs>
    <ds:schemaRef ds:uri="http://schemas.microsoft.com/sharepoint/v3/contenttype/forms"/>
  </ds:schemaRefs>
</ds:datastoreItem>
</file>

<file path=customXml/itemProps3.xml><?xml version="1.0" encoding="utf-8"?>
<ds:datastoreItem xmlns:ds="http://schemas.openxmlformats.org/officeDocument/2006/customXml" ds:itemID="{0E868084-FE1B-447D-9125-EFF2BA37D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4</Pages>
  <Words>1161</Words>
  <Characters>6619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Oana Maria  Berbece</dc:creator>
  <cp:lastModifiedBy>Oana Maria Berbece</cp:lastModifiedBy>
  <cp:revision>93</cp:revision>
  <dcterms:created xsi:type="dcterms:W3CDTF">2022-03-24T12:25:00Z</dcterms:created>
  <dcterms:modified xsi:type="dcterms:W3CDTF">2026-10-21T12:39:00Z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