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6AE2A07" w14:textId="00074350" w:rsidR="000D2C91" w:rsidRPr="00680CFA" w:rsidRDefault="007562AF" w:rsidP="00680CFA">
      <w:pPr>
        <w:widowControl w:val="0"/>
        <w:jc w:val="center"/>
        <w:rPr>
          <w:rFonts w:ascii="Times New Roman" w:eastAsia="Calibri" w:hAnsi="Times New Roman" w:cs="Times New Roman"/>
          <w:b/>
          <w:noProof/>
          <w:sz w:val="24"/>
          <w:szCs w:val="24"/>
          <w:lang w:val="ro-RO"/>
        </w:rPr>
      </w:pPr>
      <w:r w:rsidRPr="00680CFA">
        <w:rPr>
          <w:rFonts w:ascii="Times New Roman" w:eastAsia="Calibri" w:hAnsi="Times New Roman" w:cs="Times New Roman"/>
          <w:b/>
          <w:noProof/>
          <w:sz w:val="24"/>
          <w:szCs w:val="24"/>
          <w:lang w:val="ro-RO"/>
        </w:rPr>
        <w:t>Special power of attorney</w:t>
      </w:r>
    </w:p>
    <w:p w14:paraId="31AE16C0" w14:textId="33C5597D" w:rsidR="007562AF" w:rsidRPr="00680CFA" w:rsidRDefault="007562AF" w:rsidP="00680CFA">
      <w:pPr>
        <w:widowControl w:val="0"/>
        <w:jc w:val="center"/>
        <w:rPr>
          <w:rFonts w:ascii="Times New Roman" w:eastAsia="Calibri" w:hAnsi="Times New Roman" w:cs="Times New Roman"/>
          <w:noProof/>
          <w:sz w:val="24"/>
          <w:szCs w:val="24"/>
          <w:lang w:val="ro-RO"/>
        </w:rPr>
      </w:pPr>
      <w:r w:rsidRPr="00680CFA">
        <w:rPr>
          <w:rFonts w:ascii="Times New Roman" w:eastAsia="Calibri" w:hAnsi="Times New Roman" w:cs="Times New Roman"/>
          <w:b/>
          <w:noProof/>
          <w:sz w:val="24"/>
          <w:szCs w:val="24"/>
          <w:lang w:val="ro-RO"/>
        </w:rPr>
        <w:t>For individual shareholders</w:t>
      </w:r>
    </w:p>
    <w:p w14:paraId="1782652D" w14:textId="77777777" w:rsidR="00841A82" w:rsidRDefault="00786382" w:rsidP="00680CFA">
      <w:pPr>
        <w:widowControl w:val="0"/>
        <w:jc w:val="center"/>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b/>
          <w:bCs/>
          <w:noProof/>
          <w:sz w:val="24"/>
          <w:szCs w:val="24"/>
          <w:lang w:val="ro-RO"/>
        </w:rPr>
        <w:t>for the Extraordinary General Meeting of Shareholders (EGMS</w:t>
      </w:r>
      <w:r w:rsidRPr="00680CFA">
        <w:rPr>
          <w:rFonts w:ascii="Times New Roman" w:eastAsia="DaxlinePro-Light" w:hAnsi="Times New Roman" w:cs="Times New Roman"/>
          <w:noProof/>
          <w:sz w:val="24"/>
          <w:szCs w:val="24"/>
          <w:lang w:val="ro-RO"/>
        </w:rPr>
        <w:t xml:space="preserve">) </w:t>
      </w:r>
    </w:p>
    <w:p w14:paraId="190B1E07" w14:textId="58BDCD67" w:rsidR="00786382" w:rsidRPr="00680CFA" w:rsidRDefault="00841A82" w:rsidP="00680CFA">
      <w:pPr>
        <w:widowControl w:val="0"/>
        <w:jc w:val="center"/>
        <w:rPr>
          <w:rFonts w:ascii="Times New Roman" w:eastAsia="DaxlinePro-Light" w:hAnsi="Times New Roman" w:cs="Times New Roman"/>
          <w:b/>
          <w:bCs/>
          <w:noProof/>
          <w:sz w:val="24"/>
          <w:szCs w:val="24"/>
          <w:lang w:val="ro-RO"/>
        </w:rPr>
      </w:pPr>
      <w:r w:rsidRPr="00841A82">
        <w:rPr>
          <w:rFonts w:ascii="Times New Roman" w:eastAsia="DaxlinePro-Light" w:hAnsi="Times New Roman" w:cs="Times New Roman"/>
          <w:b/>
          <w:bCs/>
          <w:noProof/>
          <w:sz w:val="24"/>
          <w:szCs w:val="24"/>
          <w:lang w:val="ro-RO"/>
        </w:rPr>
        <w:t>ROCA INDUSTRY</w:t>
      </w:r>
      <w:r>
        <w:rPr>
          <w:rFonts w:ascii="Times New Roman" w:eastAsia="DaxlinePro-Light" w:hAnsi="Times New Roman" w:cs="Times New Roman"/>
          <w:noProof/>
          <w:sz w:val="24"/>
          <w:szCs w:val="24"/>
          <w:lang w:val="ro-RO"/>
        </w:rPr>
        <w:t xml:space="preserve"> </w:t>
      </w:r>
      <w:r w:rsidR="00786382" w:rsidRPr="00680CFA">
        <w:rPr>
          <w:rFonts w:ascii="Times New Roman" w:eastAsia="DaxlinePro-Light" w:hAnsi="Times New Roman" w:cs="Times New Roman"/>
          <w:b/>
          <w:bCs/>
          <w:noProof/>
          <w:sz w:val="24"/>
          <w:szCs w:val="24"/>
          <w:lang w:val="ro-RO"/>
        </w:rPr>
        <w:t>HOLDINGROCK1 S.A.</w:t>
      </w:r>
    </w:p>
    <w:p w14:paraId="5A8BB261" w14:textId="4F72CEB7" w:rsidR="00786382" w:rsidRPr="00680CFA" w:rsidRDefault="00786382" w:rsidP="00680CFA">
      <w:pPr>
        <w:widowControl w:val="0"/>
        <w:jc w:val="center"/>
        <w:rPr>
          <w:rFonts w:ascii="Times New Roman" w:eastAsia="DaxlinePro-Light" w:hAnsi="Times New Roman" w:cs="Times New Roman"/>
          <w:b/>
          <w:bCs/>
          <w:noProof/>
          <w:sz w:val="24"/>
          <w:szCs w:val="24"/>
          <w:lang w:val="ro-RO"/>
        </w:rPr>
      </w:pPr>
      <w:r w:rsidRPr="00680CFA">
        <w:rPr>
          <w:rFonts w:ascii="Times New Roman" w:eastAsia="DaxlinePro-Light" w:hAnsi="Times New Roman" w:cs="Times New Roman"/>
          <w:b/>
          <w:bCs/>
          <w:noProof/>
          <w:sz w:val="24"/>
          <w:szCs w:val="24"/>
          <w:lang w:val="ro-RO"/>
        </w:rPr>
        <w:t xml:space="preserve">from </w:t>
      </w:r>
      <w:r w:rsidR="007B4927">
        <w:rPr>
          <w:rFonts w:ascii="Times New Roman" w:eastAsia="DaxlinePro-Light" w:hAnsi="Times New Roman" w:cs="Times New Roman"/>
          <w:b/>
          <w:bCs/>
          <w:noProof/>
          <w:sz w:val="24"/>
          <w:szCs w:val="24"/>
        </w:rPr>
        <w:t>24/25.11</w:t>
      </w:r>
      <w:r w:rsidR="0035681C">
        <w:rPr>
          <w:rFonts w:ascii="Times New Roman" w:eastAsia="DaxlinePro-Light" w:hAnsi="Times New Roman" w:cs="Times New Roman"/>
          <w:b/>
          <w:bCs/>
          <w:noProof/>
          <w:sz w:val="24"/>
          <w:szCs w:val="24"/>
        </w:rPr>
        <w:t>.2026</w:t>
      </w:r>
    </w:p>
    <w:p w14:paraId="6BBC0A5D" w14:textId="77777777" w:rsidR="000D2C91" w:rsidRPr="00680CFA" w:rsidRDefault="000D2C91" w:rsidP="00680CFA">
      <w:pPr>
        <w:widowControl w:val="0"/>
        <w:jc w:val="center"/>
        <w:rPr>
          <w:rFonts w:ascii="Times New Roman" w:eastAsia="Calibri" w:hAnsi="Times New Roman" w:cs="Times New Roman"/>
          <w:noProof/>
          <w:sz w:val="24"/>
          <w:szCs w:val="24"/>
          <w:lang w:val="ro-RO"/>
        </w:rPr>
      </w:pPr>
    </w:p>
    <w:p w14:paraId="6A665242"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b/>
          <w:bCs/>
          <w:noProof/>
          <w:sz w:val="24"/>
          <w:szCs w:val="24"/>
          <w:lang w:val="ro-RO"/>
        </w:rPr>
        <w:t xml:space="preserve">The undersigned, _____________________________________, </w:t>
      </w:r>
    </w:p>
    <w:p w14:paraId="726E9659" w14:textId="77777777" w:rsidR="000D68FF" w:rsidRPr="00680CFA" w:rsidRDefault="000D68FF" w:rsidP="00680CFA">
      <w:pPr>
        <w:widowControl w:val="0"/>
        <w:jc w:val="both"/>
        <w:rPr>
          <w:rFonts w:ascii="Times New Roman" w:eastAsia="DaxlinePro-Light" w:hAnsi="Times New Roman" w:cs="Times New Roman"/>
          <w:i/>
          <w:iCs/>
          <w:noProof/>
          <w:sz w:val="24"/>
          <w:szCs w:val="24"/>
          <w:lang w:val="ro-RO"/>
        </w:rPr>
      </w:pPr>
      <w:r w:rsidRPr="00680CFA">
        <w:rPr>
          <w:rFonts w:ascii="Times New Roman" w:eastAsia="DaxlinePro-Light" w:hAnsi="Times New Roman" w:cs="Times New Roman"/>
          <w:i/>
          <w:iCs/>
          <w:noProof/>
          <w:sz w:val="24"/>
          <w:szCs w:val="24"/>
          <w:lang w:val="ro-RO"/>
        </w:rPr>
        <w:t>* To be filled in with the name and surname of the natural person shareholder</w:t>
      </w:r>
    </w:p>
    <w:p w14:paraId="178AD583"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noProof/>
          <w:sz w:val="24"/>
          <w:szCs w:val="24"/>
          <w:lang w:val="ro-RO"/>
        </w:rPr>
        <w:t xml:space="preserve"> identified with B.I./C.I./passport series ______________________, no.____________________ issued by_______________________, on ___________, CNP ___________________________, domiciled in ___________________________________________________________________</w:t>
      </w:r>
    </w:p>
    <w:p w14:paraId="442DBBC3" w14:textId="77777777" w:rsidR="000D68FF" w:rsidRPr="00680CFA" w:rsidRDefault="000D68FF"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______________________________________________________________________________</w:t>
      </w:r>
    </w:p>
    <w:p w14:paraId="0846B9A0"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p>
    <w:p w14:paraId="018A8B02" w14:textId="1FD4A598" w:rsidR="0097621C" w:rsidRPr="00680CFA" w:rsidRDefault="0097621C" w:rsidP="00680CFA">
      <w:pPr>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noProof/>
          <w:sz w:val="24"/>
          <w:szCs w:val="24"/>
          <w:lang w:val="ro-RO"/>
        </w:rPr>
        <w:t xml:space="preserve">As a shareholder of </w:t>
      </w:r>
      <w:r w:rsidR="00841A82">
        <w:rPr>
          <w:rFonts w:ascii="Times New Roman" w:eastAsia="DaxlinePro-Light" w:hAnsi="Times New Roman" w:cs="Times New Roman"/>
          <w:b/>
          <w:bCs/>
          <w:noProof/>
          <w:sz w:val="24"/>
          <w:szCs w:val="24"/>
          <w:lang w:val="ro-RO"/>
        </w:rPr>
        <w:t xml:space="preserve">ROCA INDUSTRY </w:t>
      </w:r>
      <w:r w:rsidRPr="00680CFA">
        <w:rPr>
          <w:rFonts w:ascii="Times New Roman" w:eastAsia="DaxlinePro-Light" w:hAnsi="Times New Roman" w:cs="Times New Roman"/>
          <w:b/>
          <w:bCs/>
          <w:noProof/>
          <w:sz w:val="24"/>
          <w:szCs w:val="24"/>
          <w:lang w:val="ro-RO"/>
        </w:rPr>
        <w:t>HOLDINGROCK1 S.A</w:t>
      </w:r>
      <w:r w:rsidRPr="00680CFA">
        <w:rPr>
          <w:rFonts w:ascii="Times New Roman" w:eastAsia="DaxlinePro-Light" w:hAnsi="Times New Roman" w:cs="Times New Roman"/>
          <w:noProof/>
          <w:sz w:val="24"/>
          <w:szCs w:val="24"/>
          <w:lang w:val="ro-RO"/>
        </w:rPr>
        <w:t xml:space="preserve">., </w:t>
      </w:r>
      <w:bookmarkStart w:id="0" w:name="_Hlk98150225"/>
      <w:r w:rsidRPr="00680CFA">
        <w:rPr>
          <w:rFonts w:ascii="Times New Roman" w:eastAsia="DaxlinePro-Light" w:hAnsi="Times New Roman" w:cs="Times New Roman"/>
          <w:bCs/>
          <w:noProof/>
          <w:sz w:val="24"/>
          <w:szCs w:val="24"/>
          <w:lang w:val="ro-RO"/>
        </w:rPr>
        <w:t xml:space="preserve">headquartered in </w:t>
      </w:r>
      <w:r w:rsidR="00070022" w:rsidRPr="008C4E03">
        <w:rPr>
          <w:rFonts w:ascii="Times New Roman" w:eastAsia="DaxlinePro-Light" w:hAnsi="Times New Roman" w:cs="Times New Roman"/>
          <w:bCs/>
          <w:noProof/>
          <w:sz w:val="24"/>
          <w:szCs w:val="24"/>
          <w:lang w:val="ro-RO"/>
        </w:rPr>
        <w:t>89–97 Grigore Alexandrescu Street, Metropolis Center – Alpha Building, 7th Floor, Sector 1, Bucharest, Romania</w:t>
      </w:r>
      <w:r w:rsidRPr="00680CFA">
        <w:rPr>
          <w:rFonts w:ascii="Times New Roman" w:eastAsia="DaxlinePro-Light" w:hAnsi="Times New Roman" w:cs="Times New Roman"/>
          <w:bCs/>
          <w:noProof/>
          <w:sz w:val="24"/>
          <w:szCs w:val="24"/>
          <w:lang w:val="ro-RO"/>
        </w:rPr>
        <w:t xml:space="preserve">, registered at the Trade Register Office attached to the Bucharest Tribunal under no. </w:t>
      </w:r>
      <w:r w:rsidR="00794148" w:rsidRPr="00794148">
        <w:rPr>
          <w:rFonts w:ascii="Times New Roman" w:eastAsia="DaxlinePro-Light" w:hAnsi="Times New Roman" w:cs="Times New Roman"/>
          <w:bCs/>
          <w:noProof/>
          <w:sz w:val="24"/>
          <w:szCs w:val="24"/>
          <w:lang w:val="ro-RO"/>
        </w:rPr>
        <w:t>J2021016918408</w:t>
      </w:r>
      <w:r w:rsidRPr="00680CFA">
        <w:rPr>
          <w:rFonts w:ascii="Times New Roman" w:eastAsia="DaxlinePro-Light" w:hAnsi="Times New Roman" w:cs="Times New Roman"/>
          <w:bCs/>
          <w:noProof/>
          <w:sz w:val="24"/>
          <w:szCs w:val="24"/>
          <w:lang w:val="ro-RO"/>
        </w:rPr>
        <w:t>, CUI 44987869</w:t>
      </w:r>
      <w:bookmarkEnd w:id="0"/>
      <w:r w:rsidRPr="00680CFA">
        <w:rPr>
          <w:rFonts w:ascii="Times New Roman" w:eastAsia="DaxlinePro-Light" w:hAnsi="Times New Roman" w:cs="Times New Roman"/>
          <w:bCs/>
          <w:noProof/>
          <w:sz w:val="24"/>
          <w:szCs w:val="24"/>
          <w:lang w:val="ro-RO"/>
        </w:rPr>
        <w:t xml:space="preserve"> </w:t>
      </w:r>
      <w:r w:rsidRPr="00680CFA">
        <w:rPr>
          <w:rFonts w:ascii="Times New Roman" w:eastAsia="DaxlinePro-Light" w:hAnsi="Times New Roman" w:cs="Times New Roman"/>
          <w:noProof/>
          <w:sz w:val="24"/>
          <w:szCs w:val="24"/>
          <w:lang w:val="ro-RO"/>
        </w:rPr>
        <w:t>(</w:t>
      </w:r>
      <w:r w:rsidRPr="00680CFA">
        <w:rPr>
          <w:rFonts w:ascii="Times New Roman" w:eastAsia="DaxlinePro-Light" w:hAnsi="Times New Roman" w:cs="Times New Roman"/>
          <w:b/>
          <w:noProof/>
          <w:sz w:val="24"/>
          <w:szCs w:val="24"/>
          <w:lang w:val="ro-RO"/>
        </w:rPr>
        <w:t>the Company</w:t>
      </w:r>
      <w:r w:rsidRPr="00680CFA">
        <w:rPr>
          <w:rFonts w:ascii="Times New Roman" w:eastAsia="DaxlinePro-Light" w:hAnsi="Times New Roman" w:cs="Times New Roman"/>
          <w:noProof/>
          <w:sz w:val="24"/>
          <w:szCs w:val="24"/>
          <w:lang w:val="ro-RO"/>
        </w:rPr>
        <w:t xml:space="preserve">), </w:t>
      </w:r>
    </w:p>
    <w:p w14:paraId="3B038C8A" w14:textId="77777777" w:rsidR="0097621C" w:rsidRPr="00680CFA" w:rsidRDefault="0097621C" w:rsidP="00680CFA">
      <w:pPr>
        <w:widowControl w:val="0"/>
        <w:jc w:val="both"/>
        <w:rPr>
          <w:rFonts w:ascii="Times New Roman" w:eastAsia="DaxlinePro-Light" w:hAnsi="Times New Roman" w:cs="Times New Roman"/>
          <w:bCs/>
          <w:noProof/>
          <w:sz w:val="24"/>
          <w:szCs w:val="24"/>
          <w:lang w:val="ro-RO"/>
        </w:rPr>
      </w:pPr>
    </w:p>
    <w:p w14:paraId="3A62D52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I hereby mandate: _________________________________________________,</w:t>
      </w:r>
    </w:p>
    <w:p w14:paraId="7C9759EE" w14:textId="77777777" w:rsidR="00273FC6" w:rsidRPr="00680CFA" w:rsidRDefault="00273FC6" w:rsidP="00680CFA">
      <w:pPr>
        <w:widowControl w:val="0"/>
        <w:jc w:val="both"/>
        <w:rPr>
          <w:rFonts w:ascii="Times New Roman" w:eastAsia="Calibri" w:hAnsi="Times New Roman" w:cs="Times New Roman"/>
          <w:i/>
          <w:noProof/>
          <w:sz w:val="24"/>
          <w:szCs w:val="24"/>
          <w:lang w:val="ro-RO"/>
        </w:rPr>
      </w:pPr>
      <w:r w:rsidRPr="00680CFA">
        <w:rPr>
          <w:rFonts w:ascii="Times New Roman" w:eastAsia="Calibri" w:hAnsi="Times New Roman" w:cs="Times New Roman"/>
          <w:i/>
          <w:noProof/>
          <w:sz w:val="24"/>
          <w:szCs w:val="24"/>
          <w:lang w:val="ro-RO"/>
        </w:rPr>
        <w:t xml:space="preserve">* </w:t>
      </w:r>
      <w:r w:rsidRPr="00680CFA">
        <w:rPr>
          <w:rFonts w:ascii="Times New Roman" w:eastAsia="Calibri" w:hAnsi="Times New Roman" w:cs="Times New Roman"/>
          <w:i/>
          <w:iCs/>
          <w:noProof/>
          <w:sz w:val="24"/>
          <w:szCs w:val="24"/>
          <w:lang w:val="ro-RO"/>
        </w:rPr>
        <w:t>To be filled in with the name and surname of the authorized natural person to whom this power of attorney is granted</w:t>
      </w:r>
    </w:p>
    <w:p w14:paraId="556204D5" w14:textId="77777777" w:rsidR="00273FC6" w:rsidRPr="00680CFA" w:rsidRDefault="00273FC6" w:rsidP="00680CFA">
      <w:pPr>
        <w:widowControl w:val="0"/>
        <w:jc w:val="both"/>
        <w:rPr>
          <w:rFonts w:ascii="Times New Roman" w:eastAsia="Calibri" w:hAnsi="Times New Roman" w:cs="Times New Roman"/>
          <w:noProof/>
          <w:sz w:val="24"/>
          <w:szCs w:val="24"/>
          <w:lang w:val="ro-RO"/>
        </w:rPr>
      </w:pPr>
    </w:p>
    <w:p w14:paraId="2C60458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Identified with B.I./C.I./passport series ______________, no. _______________________, issued by _______________________ on ___________, CNP _________________________________, domiciled in _____________________________________________________________________</w:t>
      </w:r>
    </w:p>
    <w:p w14:paraId="2583A7EA"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b/>
          <w:bCs/>
          <w:i/>
          <w:iCs/>
          <w:noProof/>
          <w:sz w:val="24"/>
          <w:szCs w:val="24"/>
          <w:lang w:val="ro-RO"/>
        </w:rPr>
        <w:t>OR</w:t>
      </w:r>
    </w:p>
    <w:p w14:paraId="46CD7AF3"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___________________________________________________________________________</w:t>
      </w:r>
    </w:p>
    <w:p w14:paraId="53F285EE"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i/>
          <w:noProof/>
          <w:sz w:val="24"/>
          <w:szCs w:val="24"/>
          <w:lang w:val="ro-RO"/>
        </w:rPr>
        <w:t xml:space="preserve">* </w:t>
      </w:r>
      <w:r w:rsidRPr="00680CFA">
        <w:rPr>
          <w:rFonts w:ascii="Times New Roman" w:eastAsia="Calibri" w:hAnsi="Times New Roman" w:cs="Times New Roman"/>
          <w:i/>
          <w:iCs/>
          <w:noProof/>
          <w:sz w:val="24"/>
          <w:szCs w:val="24"/>
          <w:lang w:val="ro-RO"/>
        </w:rPr>
        <w:t>To be filled in with the name of the shareholder legal entity</w:t>
      </w:r>
    </w:p>
    <w:p w14:paraId="1A08EA8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6319380B"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legally represented by _________________________________________________________ </w:t>
      </w:r>
    </w:p>
    <w:p w14:paraId="5987EE63" w14:textId="77777777" w:rsidR="00273FC6" w:rsidRPr="00680CFA" w:rsidRDefault="00273FC6" w:rsidP="00680CFA">
      <w:pPr>
        <w:widowControl w:val="0"/>
        <w:jc w:val="both"/>
        <w:rPr>
          <w:rFonts w:ascii="Times New Roman" w:eastAsia="Calibri" w:hAnsi="Times New Roman" w:cs="Times New Roman"/>
          <w:i/>
          <w:iCs/>
          <w:noProof/>
          <w:sz w:val="24"/>
          <w:szCs w:val="24"/>
          <w:lang w:val="ro-RO"/>
        </w:rPr>
      </w:pPr>
      <w:r w:rsidRPr="00680CFA">
        <w:rPr>
          <w:rFonts w:ascii="Times New Roman" w:eastAsia="Calibri" w:hAnsi="Times New Roman" w:cs="Times New Roman"/>
          <w:i/>
          <w:iCs/>
          <w:noProof/>
          <w:sz w:val="24"/>
          <w:szCs w:val="24"/>
          <w:lang w:val="ro-RO"/>
        </w:rPr>
        <w:t>* To be filled in with the name and surname of the legal representative of the legal person shareholder, as they appear in the documents proving the quality of representative</w:t>
      </w:r>
    </w:p>
    <w:p w14:paraId="1E13C38D" w14:textId="77777777" w:rsidR="000A043F" w:rsidRPr="00680CFA" w:rsidRDefault="000A043F" w:rsidP="00680CFA">
      <w:pPr>
        <w:widowControl w:val="0"/>
        <w:jc w:val="both"/>
        <w:rPr>
          <w:rFonts w:ascii="Times New Roman" w:eastAsia="Calibri" w:hAnsi="Times New Roman" w:cs="Times New Roman"/>
          <w:noProof/>
          <w:sz w:val="24"/>
          <w:szCs w:val="24"/>
          <w:lang w:val="ro-RO"/>
        </w:rPr>
      </w:pPr>
    </w:p>
    <w:p w14:paraId="65EF2B2F" w14:textId="42634244" w:rsidR="000D2C91" w:rsidRPr="00680CFA" w:rsidRDefault="00AD6DB0"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as my representative in the EGMS of the Company </w:t>
      </w:r>
      <w:r w:rsidR="0029028B" w:rsidRPr="001902FA">
        <w:rPr>
          <w:rFonts w:ascii="Times New Roman" w:eastAsia="Calibri" w:hAnsi="Times New Roman" w:cs="Times New Roman"/>
          <w:noProof/>
          <w:sz w:val="24"/>
          <w:szCs w:val="24"/>
        </w:rPr>
        <w:t xml:space="preserve">that will take place </w:t>
      </w:r>
      <w:r w:rsidR="0029028B" w:rsidRPr="004E195C">
        <w:rPr>
          <w:rFonts w:ascii="Times New Roman" w:eastAsia="Calibri" w:hAnsi="Times New Roman" w:cs="Times New Roman"/>
          <w:noProof/>
          <w:sz w:val="24"/>
          <w:szCs w:val="24"/>
        </w:rPr>
        <w:t xml:space="preserve">on </w:t>
      </w:r>
      <w:r w:rsidR="00681F56">
        <w:rPr>
          <w:rFonts w:ascii="Times New Roman" w:eastAsia="Calibri" w:hAnsi="Times New Roman" w:cs="Times New Roman"/>
          <w:b/>
          <w:bCs/>
          <w:noProof/>
          <w:sz w:val="24"/>
          <w:szCs w:val="24"/>
        </w:rPr>
        <w:t>November 24</w:t>
      </w:r>
      <w:r w:rsidR="00681F56" w:rsidRPr="00E72681">
        <w:rPr>
          <w:rFonts w:ascii="Times New Roman" w:eastAsia="Calibri" w:hAnsi="Times New Roman" w:cs="Times New Roman"/>
          <w:b/>
          <w:bCs/>
          <w:noProof/>
          <w:sz w:val="24"/>
          <w:szCs w:val="24"/>
        </w:rPr>
        <w:t xml:space="preserve">, </w:t>
      </w:r>
      <w:r w:rsidR="00681F56">
        <w:rPr>
          <w:rFonts w:ascii="Times New Roman" w:eastAsia="Calibri" w:hAnsi="Times New Roman" w:cs="Times New Roman"/>
          <w:b/>
          <w:bCs/>
          <w:noProof/>
          <w:sz w:val="24"/>
          <w:szCs w:val="24"/>
        </w:rPr>
        <w:t xml:space="preserve">2026, </w:t>
      </w:r>
      <w:r w:rsidR="00681F56" w:rsidRPr="00E72681">
        <w:rPr>
          <w:rFonts w:ascii="Times New Roman" w:eastAsia="Calibri" w:hAnsi="Times New Roman" w:cs="Times New Roman"/>
          <w:b/>
          <w:bCs/>
          <w:noProof/>
          <w:sz w:val="24"/>
          <w:szCs w:val="24"/>
        </w:rPr>
        <w:t>at 11:</w:t>
      </w:r>
      <w:r w:rsidR="00681F56">
        <w:rPr>
          <w:rFonts w:ascii="Times New Roman" w:eastAsia="Calibri" w:hAnsi="Times New Roman" w:cs="Times New Roman"/>
          <w:b/>
          <w:bCs/>
          <w:noProof/>
          <w:sz w:val="24"/>
          <w:szCs w:val="24"/>
        </w:rPr>
        <w:t>3</w:t>
      </w:r>
      <w:r w:rsidR="00681F56" w:rsidRPr="00E72681">
        <w:rPr>
          <w:rFonts w:ascii="Times New Roman" w:eastAsia="Calibri" w:hAnsi="Times New Roman" w:cs="Times New Roman"/>
          <w:b/>
          <w:bCs/>
          <w:noProof/>
          <w:sz w:val="24"/>
          <w:szCs w:val="24"/>
        </w:rPr>
        <w:t>0</w:t>
      </w:r>
      <w:r w:rsidR="00681F56" w:rsidRPr="004E195C">
        <w:rPr>
          <w:rFonts w:ascii="Times New Roman" w:eastAsia="DaxlinePro-Light" w:hAnsi="Times New Roman" w:cs="Times New Roman"/>
          <w:b/>
          <w:bCs/>
          <w:noProof/>
          <w:sz w:val="24"/>
          <w:szCs w:val="24"/>
        </w:rPr>
        <w:t xml:space="preserve"> (Romanian time) – the first convocation</w:t>
      </w:r>
      <w:r w:rsidR="00681F56" w:rsidRPr="004E195C">
        <w:rPr>
          <w:rFonts w:ascii="Times New Roman" w:eastAsia="DaxlinePro-Light" w:hAnsi="Times New Roman" w:cs="Times New Roman"/>
          <w:noProof/>
          <w:sz w:val="24"/>
          <w:szCs w:val="24"/>
        </w:rPr>
        <w:t xml:space="preserve"> and, respectively </w:t>
      </w:r>
      <w:r w:rsidR="00681F56">
        <w:rPr>
          <w:rFonts w:ascii="Times New Roman" w:eastAsia="Calibri" w:hAnsi="Times New Roman" w:cs="Times New Roman"/>
          <w:b/>
          <w:bCs/>
          <w:noProof/>
          <w:sz w:val="24"/>
          <w:szCs w:val="24"/>
        </w:rPr>
        <w:t>November 25</w:t>
      </w:r>
      <w:r w:rsidR="00681F56" w:rsidRPr="00E72681">
        <w:rPr>
          <w:rFonts w:ascii="Times New Roman" w:eastAsia="DaxlinePro-Light" w:hAnsi="Times New Roman" w:cs="Times New Roman"/>
          <w:b/>
          <w:bCs/>
          <w:noProof/>
          <w:sz w:val="24"/>
          <w:szCs w:val="24"/>
        </w:rPr>
        <w:t>, 202</w:t>
      </w:r>
      <w:r w:rsidR="00681F56">
        <w:rPr>
          <w:rFonts w:ascii="Times New Roman" w:eastAsia="DaxlinePro-Light" w:hAnsi="Times New Roman" w:cs="Times New Roman"/>
          <w:b/>
          <w:bCs/>
          <w:noProof/>
          <w:sz w:val="24"/>
          <w:szCs w:val="24"/>
        </w:rPr>
        <w:t>6</w:t>
      </w:r>
      <w:r w:rsidR="00681F56" w:rsidRPr="00E72681">
        <w:rPr>
          <w:rFonts w:ascii="Times New Roman" w:eastAsia="DaxlinePro-Light" w:hAnsi="Times New Roman" w:cs="Times New Roman"/>
          <w:b/>
          <w:bCs/>
          <w:noProof/>
          <w:sz w:val="24"/>
          <w:szCs w:val="24"/>
        </w:rPr>
        <w:t>, at 11:</w:t>
      </w:r>
      <w:r w:rsidR="00681F56">
        <w:rPr>
          <w:rFonts w:ascii="Times New Roman" w:eastAsia="DaxlinePro-Light" w:hAnsi="Times New Roman" w:cs="Times New Roman"/>
          <w:b/>
          <w:bCs/>
          <w:noProof/>
          <w:sz w:val="24"/>
          <w:szCs w:val="24"/>
        </w:rPr>
        <w:t>3</w:t>
      </w:r>
      <w:r w:rsidR="00681F56" w:rsidRPr="00E72681">
        <w:rPr>
          <w:rFonts w:ascii="Times New Roman" w:eastAsia="DaxlinePro-Light" w:hAnsi="Times New Roman" w:cs="Times New Roman"/>
          <w:b/>
          <w:bCs/>
          <w:noProof/>
          <w:sz w:val="24"/>
          <w:szCs w:val="24"/>
        </w:rPr>
        <w:t xml:space="preserve">0 </w:t>
      </w:r>
      <w:r w:rsidR="00681F56" w:rsidRPr="004E195C">
        <w:rPr>
          <w:rFonts w:ascii="Times New Roman" w:eastAsia="DaxlinePro-Light" w:hAnsi="Times New Roman" w:cs="Times New Roman"/>
          <w:b/>
          <w:bCs/>
          <w:noProof/>
          <w:sz w:val="24"/>
          <w:szCs w:val="24"/>
        </w:rPr>
        <w:t xml:space="preserve">(Romanian time) </w:t>
      </w:r>
      <w:r w:rsidR="00681F56" w:rsidRPr="004E195C">
        <w:rPr>
          <w:rFonts w:ascii="Times New Roman" w:eastAsia="DaxlinePro-Light" w:hAnsi="Times New Roman" w:cs="Times New Roman"/>
          <w:noProof/>
          <w:sz w:val="24"/>
          <w:szCs w:val="24"/>
        </w:rPr>
        <w:t>– the second convocation</w:t>
      </w:r>
      <w:r w:rsidR="00611443" w:rsidRPr="001902FA">
        <w:rPr>
          <w:rFonts w:ascii="Times New Roman" w:eastAsia="DaxlinePro-Light" w:hAnsi="Times New Roman" w:cs="Times New Roman"/>
          <w:noProof/>
          <w:sz w:val="24"/>
          <w:szCs w:val="24"/>
        </w:rPr>
        <w:t>, to exercise the voting right related to my holdings registered in the shareholders' register on the reference date, as follows</w:t>
      </w:r>
      <w:r w:rsidR="005912E4" w:rsidRPr="00680CFA">
        <w:rPr>
          <w:rFonts w:ascii="Times New Roman" w:eastAsia="Calibri" w:hAnsi="Times New Roman" w:cs="Times New Roman"/>
          <w:noProof/>
          <w:sz w:val="24"/>
          <w:szCs w:val="24"/>
          <w:lang w:val="ro-RO"/>
        </w:rPr>
        <w:t>:</w:t>
      </w:r>
    </w:p>
    <w:p w14:paraId="7BAAB151" w14:textId="77777777" w:rsidR="00D77117" w:rsidRPr="001902FA" w:rsidRDefault="00D77117" w:rsidP="00D77117">
      <w:pPr>
        <w:widowControl w:val="0"/>
        <w:pBdr>
          <w:bottom w:val="single" w:sz="12" w:space="1" w:color="auto"/>
        </w:pBdr>
        <w:jc w:val="both"/>
        <w:rPr>
          <w:rFonts w:ascii="Times New Roman" w:eastAsia="DaxlinePro-Light" w:hAnsi="Times New Roman" w:cs="Times New Roman"/>
          <w:noProof/>
          <w:sz w:val="24"/>
          <w:szCs w:val="24"/>
        </w:rPr>
      </w:pPr>
    </w:p>
    <w:p w14:paraId="5E616024" w14:textId="77777777" w:rsidR="00D77117" w:rsidRPr="008064CE" w:rsidRDefault="00D77117" w:rsidP="00D77117">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8064CE">
        <w:rPr>
          <w:rFonts w:ascii="Times New Roman" w:hAnsi="Times New Roman" w:cs="Times New Roman"/>
          <w:b/>
          <w:bCs/>
          <w:color w:val="000000"/>
          <w:sz w:val="24"/>
          <w:szCs w:val="24"/>
        </w:rPr>
        <w:t xml:space="preserve">Approval </w:t>
      </w:r>
      <w:r w:rsidRPr="008064CE">
        <w:rPr>
          <w:rFonts w:ascii="Times New Roman" w:hAnsi="Times New Roman" w:cs="Times New Roman"/>
          <w:color w:val="000000"/>
          <w:sz w:val="24"/>
          <w:szCs w:val="24"/>
        </w:rPr>
        <w:t xml:space="preserve">of the amendment of the Company's Articles of Association by supplementing Article 14.1 with two new items, k) and l), and renumbering the current item k) as item m), as well as by amending Article 15.6(b) and supplementing it with four new items, h), </w:t>
      </w:r>
      <w:proofErr w:type="spellStart"/>
      <w:r w:rsidRPr="008064CE">
        <w:rPr>
          <w:rFonts w:ascii="Times New Roman" w:hAnsi="Times New Roman" w:cs="Times New Roman"/>
          <w:color w:val="000000"/>
          <w:sz w:val="24"/>
          <w:szCs w:val="24"/>
        </w:rPr>
        <w:t>i</w:t>
      </w:r>
      <w:proofErr w:type="spellEnd"/>
      <w:r w:rsidRPr="008064CE">
        <w:rPr>
          <w:rFonts w:ascii="Times New Roman" w:hAnsi="Times New Roman" w:cs="Times New Roman"/>
          <w:color w:val="000000"/>
          <w:sz w:val="24"/>
          <w:szCs w:val="24"/>
        </w:rPr>
        <w:t>), j) and k), as follows</w:t>
      </w:r>
      <w:r w:rsidRPr="008064CE">
        <w:rPr>
          <w:rFonts w:ascii="Times New Roman" w:hAnsi="Times New Roman" w:cs="Times New Roman"/>
          <w:sz w:val="24"/>
          <w:szCs w:val="24"/>
        </w:rPr>
        <w:t>:</w:t>
      </w:r>
    </w:p>
    <w:p w14:paraId="491BB835" w14:textId="77777777" w:rsidR="00D77117" w:rsidRPr="008064CE" w:rsidRDefault="00D77117" w:rsidP="00D77117">
      <w:pPr>
        <w:autoSpaceDE w:val="0"/>
        <w:autoSpaceDN w:val="0"/>
        <w:adjustRightInd w:val="0"/>
        <w:ind w:left="720"/>
        <w:jc w:val="both"/>
        <w:rPr>
          <w:rFonts w:ascii="Times New Roman" w:hAnsi="Times New Roman" w:cs="Times New Roman"/>
          <w:bCs/>
          <w:i/>
          <w:iCs/>
          <w:noProof/>
          <w:color w:val="000000"/>
          <w:sz w:val="24"/>
          <w:szCs w:val="24"/>
        </w:rPr>
      </w:pPr>
      <w:r w:rsidRPr="008064CE">
        <w:rPr>
          <w:rFonts w:ascii="Times New Roman" w:hAnsi="Times New Roman" w:cs="Times New Roman"/>
          <w:b/>
          <w:bCs/>
          <w:i/>
          <w:iCs/>
          <w:color w:val="000000"/>
          <w:sz w:val="24"/>
          <w:szCs w:val="24"/>
        </w:rPr>
        <w:t xml:space="preserve"> “</w:t>
      </w:r>
      <w:r w:rsidRPr="008064CE">
        <w:rPr>
          <w:rFonts w:ascii="Times New Roman" w:hAnsi="Times New Roman" w:cs="Times New Roman"/>
          <w:i/>
          <w:iCs/>
          <w:color w:val="000000"/>
          <w:sz w:val="24"/>
          <w:szCs w:val="24"/>
        </w:rPr>
        <w:t>A</w:t>
      </w:r>
      <w:r w:rsidRPr="008064CE">
        <w:rPr>
          <w:rFonts w:ascii="Times New Roman" w:hAnsi="Times New Roman" w:cs="Times New Roman"/>
          <w:bCs/>
          <w:i/>
          <w:iCs/>
          <w:noProof/>
          <w:color w:val="000000"/>
          <w:sz w:val="24"/>
          <w:szCs w:val="24"/>
        </w:rPr>
        <w:t>rticle 14.1. The main duties and responsibilities of the Board of Directors are</w:t>
      </w:r>
      <w:r w:rsidRPr="008064CE">
        <w:rPr>
          <w:rFonts w:ascii="Times New Roman" w:eastAsiaTheme="majorEastAsia" w:hAnsi="Times New Roman" w:cs="Times New Roman"/>
          <w:i/>
          <w:iCs/>
          <w:color w:val="000000"/>
          <w:sz w:val="24"/>
          <w:szCs w:val="24"/>
        </w:rPr>
        <w:t>:</w:t>
      </w:r>
    </w:p>
    <w:p w14:paraId="4776B407"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 xml:space="preserve"> […]</w:t>
      </w:r>
    </w:p>
    <w:p w14:paraId="2FE5442A"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k) monitoring the performance, key risks and implementation of strategic objectives at the level of the Company and the Group;</w:t>
      </w:r>
    </w:p>
    <w:p w14:paraId="0974CE03"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l) overseeing the integration of sustainability principles and environmental, social and corporate governance (ESG) factors into the Group's strategy and operations;</w:t>
      </w:r>
    </w:p>
    <w:p w14:paraId="610FF8E4"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m) other duties and responsibilities provided for by law.”</w:t>
      </w:r>
    </w:p>
    <w:p w14:paraId="3CCC3EAF" w14:textId="77777777" w:rsidR="00D77117" w:rsidRPr="008064CE" w:rsidRDefault="00D77117" w:rsidP="00D77117">
      <w:pPr>
        <w:autoSpaceDE w:val="0"/>
        <w:autoSpaceDN w:val="0"/>
        <w:adjustRightInd w:val="0"/>
        <w:jc w:val="both"/>
        <w:rPr>
          <w:rFonts w:ascii="Times New Roman" w:hAnsi="Times New Roman" w:cs="Times New Roman"/>
          <w:i/>
          <w:iCs/>
          <w:noProof/>
          <w:color w:val="000000"/>
          <w:sz w:val="24"/>
          <w:szCs w:val="24"/>
        </w:rPr>
      </w:pPr>
    </w:p>
    <w:p w14:paraId="028DA315" w14:textId="77777777" w:rsidR="00D77117" w:rsidRPr="008064CE" w:rsidRDefault="00D77117" w:rsidP="00D77117">
      <w:pPr>
        <w:autoSpaceDE w:val="0"/>
        <w:autoSpaceDN w:val="0"/>
        <w:adjustRightInd w:val="0"/>
        <w:ind w:left="1080"/>
        <w:jc w:val="both"/>
        <w:rPr>
          <w:rFonts w:ascii="Times New Roman" w:hAnsi="Times New Roman" w:cs="Times New Roman"/>
          <w:bCs/>
          <w:i/>
          <w:iCs/>
          <w:noProof/>
          <w:color w:val="000000"/>
          <w:sz w:val="24"/>
          <w:szCs w:val="24"/>
        </w:rPr>
      </w:pPr>
      <w:r w:rsidRPr="008064CE">
        <w:rPr>
          <w:rFonts w:ascii="Times New Roman" w:hAnsi="Times New Roman" w:cs="Times New Roman"/>
          <w:b/>
          <w:bCs/>
          <w:i/>
          <w:iCs/>
          <w:color w:val="000000"/>
          <w:sz w:val="24"/>
          <w:szCs w:val="24"/>
        </w:rPr>
        <w:t>“</w:t>
      </w:r>
      <w:r w:rsidRPr="008064CE">
        <w:rPr>
          <w:rFonts w:ascii="Times New Roman" w:hAnsi="Times New Roman" w:cs="Times New Roman"/>
          <w:bCs/>
          <w:i/>
          <w:iCs/>
          <w:noProof/>
          <w:color w:val="000000"/>
          <w:sz w:val="24"/>
          <w:szCs w:val="24"/>
        </w:rPr>
        <w:t>Article 15.6. The General Manager shall, in principle, have the following duties and responsibilities</w:t>
      </w:r>
      <w:r w:rsidRPr="008064CE">
        <w:rPr>
          <w:rFonts w:ascii="Times New Roman" w:eastAsiaTheme="majorEastAsia" w:hAnsi="Times New Roman" w:cs="Times New Roman"/>
          <w:i/>
          <w:iCs/>
          <w:color w:val="000000"/>
          <w:sz w:val="24"/>
          <w:szCs w:val="24"/>
        </w:rPr>
        <w:t>:</w:t>
      </w:r>
    </w:p>
    <w:p w14:paraId="0EB61880"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 xml:space="preserve"> […]</w:t>
      </w:r>
    </w:p>
    <w:p w14:paraId="7AD69EFF"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b) represents the Company at the general meetings of shareholders/quotaholders of the Company's subsidiaries, as well as of the companies in which the Company holds shares or ownership interests, having the authority to decide on the votes cast at such meetings, based on the mandate granted by the Board of Directors;</w:t>
      </w:r>
    </w:p>
    <w:p w14:paraId="169E8BD5"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w:t>
      </w:r>
    </w:p>
    <w:p w14:paraId="5B673322"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h) coordinates the implementation of the Company's strategy and development objectives, as approved by the Board of Directors, and oversees their achievement at Group level;</w:t>
      </w:r>
    </w:p>
    <w:p w14:paraId="21218781"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i) monitors the financial and operational performance of the Group companies and periodically reports to the Board of Directors on their progress;</w:t>
      </w:r>
    </w:p>
    <w:p w14:paraId="1E5825C6"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j) identifies and assesses development and investment opportunities at Company and Group level and submits proposals in this regard to the Board of Directors;</w:t>
      </w:r>
    </w:p>
    <w:p w14:paraId="36ADE277" w14:textId="77777777" w:rsidR="00D77117" w:rsidRDefault="00D77117" w:rsidP="00D77117">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k) coordinates the implementation of sustainability and ESG initiatives at Company level and monitors their implementation across the Group, in accordance with the strategy approved by the Board of Directors.”</w:t>
      </w:r>
    </w:p>
    <w:p w14:paraId="47D5B849" w14:textId="77777777" w:rsidR="00D77117" w:rsidRPr="008064CE" w:rsidRDefault="00D77117" w:rsidP="00D77117">
      <w:pPr>
        <w:autoSpaceDE w:val="0"/>
        <w:autoSpaceDN w:val="0"/>
        <w:adjustRightInd w:val="0"/>
        <w:ind w:left="1080"/>
        <w:jc w:val="both"/>
        <w:rPr>
          <w:rFonts w:ascii="Times New Roman" w:hAnsi="Times New Roman" w:cs="Times New Roman"/>
          <w:i/>
          <w:iCs/>
          <w:noProof/>
          <w:color w:val="000000"/>
          <w:sz w:val="24"/>
          <w:szCs w:val="24"/>
        </w:rPr>
      </w:pPr>
    </w:p>
    <w:tbl>
      <w:tblPr>
        <w:tblW w:w="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45"/>
        <w:gridCol w:w="1710"/>
        <w:gridCol w:w="1980"/>
      </w:tblGrid>
      <w:tr w:rsidR="00D77117" w:rsidRPr="001902FA" w14:paraId="584A21AF" w14:textId="77777777" w:rsidTr="00D77117">
        <w:trPr>
          <w:trHeight w:val="300"/>
          <w:jc w:val="center"/>
        </w:trPr>
        <w:tc>
          <w:tcPr>
            <w:tcW w:w="1345" w:type="dxa"/>
            <w:vAlign w:val="bottom"/>
          </w:tcPr>
          <w:p w14:paraId="6D0BA62D"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vAlign w:val="bottom"/>
          </w:tcPr>
          <w:p w14:paraId="72F30E7F"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vAlign w:val="bottom"/>
          </w:tcPr>
          <w:p w14:paraId="71800B9B"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D77117" w:rsidRPr="001902FA" w14:paraId="1371C096" w14:textId="77777777" w:rsidTr="00D77117">
        <w:trPr>
          <w:trHeight w:val="300"/>
          <w:jc w:val="center"/>
        </w:trPr>
        <w:tc>
          <w:tcPr>
            <w:tcW w:w="1345" w:type="dxa"/>
            <w:vAlign w:val="bottom"/>
          </w:tcPr>
          <w:p w14:paraId="2EFB1177"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vAlign w:val="bottom"/>
          </w:tcPr>
          <w:p w14:paraId="70D9C25E"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vAlign w:val="bottom"/>
          </w:tcPr>
          <w:p w14:paraId="6D027C91"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0DF6025A" w14:textId="77777777" w:rsidR="00D77117" w:rsidRPr="001902FA" w:rsidRDefault="00D77117" w:rsidP="00D77117">
      <w:pPr>
        <w:widowControl w:val="0"/>
        <w:pBdr>
          <w:bottom w:val="single" w:sz="12" w:space="1" w:color="auto"/>
        </w:pBdr>
        <w:jc w:val="both"/>
        <w:rPr>
          <w:rFonts w:ascii="Times New Roman" w:eastAsia="DaxlinePro-Light" w:hAnsi="Times New Roman" w:cs="Times New Roman"/>
          <w:noProof/>
          <w:sz w:val="24"/>
          <w:szCs w:val="24"/>
        </w:rPr>
      </w:pPr>
    </w:p>
    <w:p w14:paraId="31C4F197" w14:textId="77777777" w:rsidR="00D77117" w:rsidRDefault="00D77117" w:rsidP="00D77117">
      <w:pPr>
        <w:jc w:val="both"/>
        <w:rPr>
          <w:rFonts w:ascii="Times New Roman" w:eastAsia="DaxlinePro-Light" w:hAnsi="Times New Roman" w:cs="Times New Roman"/>
          <w:b/>
          <w:bCs/>
          <w:iCs/>
          <w:noProof/>
          <w:sz w:val="24"/>
          <w:szCs w:val="24"/>
        </w:rPr>
      </w:pPr>
    </w:p>
    <w:p w14:paraId="6B74FEDA" w14:textId="0CD69D0D" w:rsidR="00D77117" w:rsidRDefault="00D77117" w:rsidP="00D77117">
      <w:pPr>
        <w:jc w:val="both"/>
        <w:rPr>
          <w:rFonts w:ascii="Times New Roman" w:eastAsia="DaxlinePro-Light" w:hAnsi="Times New Roman" w:cs="Times New Roman"/>
          <w:iCs/>
          <w:noProof/>
          <w:sz w:val="24"/>
          <w:szCs w:val="24"/>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w:t>
      </w:r>
      <w:r w:rsidRPr="00BB54F7">
        <w:rPr>
          <w:rFonts w:ascii="Times New Roman" w:eastAsia="DaxlinePro-Light" w:hAnsi="Times New Roman" w:cs="Times New Roman"/>
          <w:b/>
          <w:bCs/>
          <w:iCs/>
          <w:noProof/>
          <w:sz w:val="24"/>
          <w:szCs w:val="24"/>
        </w:rPr>
        <w:t xml:space="preserve">Approval </w:t>
      </w:r>
      <w:r w:rsidRPr="00BB54F7">
        <w:rPr>
          <w:rFonts w:ascii="Times New Roman" w:eastAsia="DaxlinePro-Light" w:hAnsi="Times New Roman" w:cs="Times New Roman"/>
          <w:iCs/>
          <w:noProof/>
          <w:sz w:val="24"/>
          <w:szCs w:val="24"/>
        </w:rPr>
        <w:t xml:space="preserve">of the authorisation of the Company’s General Manager, Ioan-Adrian Bindea, to sign, on behalf of the shareholders, the EGMS resolution, the Articles of Association, as well as all documents to be adopted by the EGMS, and to fulfil all legal formalities for the execution and registration of the adopted resolutions and decisions, including with </w:t>
      </w:r>
      <w:r w:rsidRPr="00BB54F7">
        <w:rPr>
          <w:rFonts w:ascii="Times New Roman" w:eastAsia="DaxlinePro-Light" w:hAnsi="Times New Roman" w:cs="Times New Roman"/>
          <w:iCs/>
          <w:noProof/>
          <w:sz w:val="24"/>
          <w:szCs w:val="24"/>
        </w:rPr>
        <w:lastRenderedPageBreak/>
        <w:t>the Trade Register, with the possibility of sub-delegating the mandate to third parties. Within the mandate granted, Ioan-Adrian Bindea, as well as any of his sub-delegates, may, without limitation, fulfil all formalities necessary for signing, in the name and on behalf of the shareholders, all documents necessary for the implementation of the EGMS resolution, as well as undertake any steps and formalities necessary for the implementation and registration of the resolutions adopted by the shareholders.</w:t>
      </w:r>
    </w:p>
    <w:p w14:paraId="2053BC17" w14:textId="77777777" w:rsidR="00D77117" w:rsidRPr="007A6AA8" w:rsidRDefault="00D77117" w:rsidP="00D77117">
      <w:pPr>
        <w:jc w:val="both"/>
        <w:rPr>
          <w:rFonts w:ascii="Times New Roman" w:eastAsia="DaxlinePro-Light" w:hAnsi="Times New Roman" w:cs="Times New Roman"/>
          <w:iCs/>
          <w:noProof/>
          <w:sz w:val="24"/>
          <w:szCs w:val="24"/>
        </w:rPr>
      </w:pPr>
    </w:p>
    <w:tbl>
      <w:tblPr>
        <w:tblW w:w="5035" w:type="dxa"/>
        <w:jc w:val="center"/>
        <w:tblLayout w:type="fixed"/>
        <w:tblLook w:val="0400" w:firstRow="0" w:lastRow="0" w:firstColumn="0" w:lastColumn="0" w:noHBand="0" w:noVBand="1"/>
      </w:tblPr>
      <w:tblGrid>
        <w:gridCol w:w="1345"/>
        <w:gridCol w:w="1710"/>
        <w:gridCol w:w="1980"/>
      </w:tblGrid>
      <w:tr w:rsidR="00D77117" w:rsidRPr="001902FA" w14:paraId="6215068E"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261D89A"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7EBF3288"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08027A28"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D77117" w:rsidRPr="001902FA" w14:paraId="3AB5FCE1"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BA94E00"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09223CBB"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0180868A" w14:textId="77777777" w:rsidR="00D77117" w:rsidRPr="001902FA" w:rsidRDefault="00D77117"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72B305AC" w14:textId="77777777" w:rsidR="00D77117" w:rsidRPr="001902FA" w:rsidRDefault="00D77117" w:rsidP="00D77117">
      <w:pPr>
        <w:widowControl w:val="0"/>
        <w:pBdr>
          <w:bottom w:val="single" w:sz="12" w:space="1" w:color="auto"/>
        </w:pBdr>
        <w:jc w:val="both"/>
        <w:rPr>
          <w:rFonts w:ascii="Times New Roman" w:eastAsia="DaxlinePro-Light" w:hAnsi="Times New Roman" w:cs="Times New Roman"/>
          <w:noProof/>
          <w:sz w:val="24"/>
          <w:szCs w:val="24"/>
        </w:rPr>
      </w:pPr>
    </w:p>
    <w:p w14:paraId="2FE8F51E" w14:textId="77777777" w:rsidR="00F51FA7" w:rsidRDefault="00F51FA7" w:rsidP="00F51FA7">
      <w:pPr>
        <w:jc w:val="both"/>
        <w:rPr>
          <w:rFonts w:ascii="Times New Roman" w:hAnsi="Times New Roman" w:cs="Times New Roman"/>
          <w:i/>
          <w:noProof/>
          <w:sz w:val="24"/>
          <w:szCs w:val="24"/>
        </w:rPr>
      </w:pPr>
    </w:p>
    <w:p w14:paraId="28C67A79" w14:textId="36B6794F" w:rsidR="008E018F" w:rsidRPr="00680CFA" w:rsidRDefault="008E018F" w:rsidP="00680CFA">
      <w:pPr>
        <w:jc w:val="both"/>
        <w:rPr>
          <w:rFonts w:ascii="Times New Roman" w:hAnsi="Times New Roman" w:cs="Times New Roman"/>
          <w:noProof/>
          <w:sz w:val="24"/>
          <w:szCs w:val="24"/>
          <w:lang w:val="ro-RO"/>
        </w:rPr>
      </w:pPr>
      <w:r w:rsidRPr="00680CFA">
        <w:rPr>
          <w:rFonts w:ascii="Times New Roman" w:hAnsi="Times New Roman" w:cs="Times New Roman"/>
          <w:i/>
          <w:noProof/>
          <w:sz w:val="24"/>
          <w:szCs w:val="24"/>
          <w:lang w:val="ro-RO"/>
        </w:rPr>
        <w:t>Not</w:t>
      </w:r>
      <w:r w:rsidR="00A747AB" w:rsidRPr="00680CFA">
        <w:rPr>
          <w:rFonts w:ascii="Times New Roman" w:hAnsi="Times New Roman" w:cs="Times New Roman"/>
          <w:i/>
          <w:noProof/>
          <w:sz w:val="24"/>
          <w:szCs w:val="24"/>
          <w:lang w:val="ro-RO"/>
        </w:rPr>
        <w:t>e:</w:t>
      </w:r>
      <w:r w:rsidR="00A747AB" w:rsidRPr="00680CFA">
        <w:rPr>
          <w:rFonts w:ascii="Times New Roman" w:hAnsi="Times New Roman" w:cs="Times New Roman"/>
          <w:noProof/>
          <w:sz w:val="24"/>
          <w:szCs w:val="24"/>
          <w:lang w:val="ro-RO"/>
        </w:rPr>
        <w:t xml:space="preserve"> </w:t>
      </w:r>
      <w:r w:rsidR="00A747AB" w:rsidRPr="00680CFA">
        <w:rPr>
          <w:rFonts w:ascii="Times New Roman" w:hAnsi="Times New Roman" w:cs="Times New Roman"/>
          <w:i/>
          <w:noProof/>
          <w:sz w:val="24"/>
          <w:szCs w:val="24"/>
          <w:lang w:val="ro-RO"/>
        </w:rPr>
        <w:t>Indicate the vote cast by checking with an "X" one of the spaces for "FOR", "AGAINST" or "ABSTENTION". If more than one space is ticked with an "X" or no space is ticked, the respective vote is considered null / not considered exercised</w:t>
      </w:r>
      <w:r w:rsidRPr="00680CFA">
        <w:rPr>
          <w:rFonts w:ascii="Times New Roman" w:hAnsi="Times New Roman" w:cs="Times New Roman"/>
          <w:noProof/>
          <w:sz w:val="24"/>
          <w:szCs w:val="24"/>
          <w:lang w:val="ro-RO"/>
        </w:rPr>
        <w:t xml:space="preserve">. </w:t>
      </w:r>
    </w:p>
    <w:p w14:paraId="2A657F0C" w14:textId="77777777" w:rsidR="0064771A" w:rsidRPr="00680CFA" w:rsidRDefault="0064771A" w:rsidP="00680CFA">
      <w:pPr>
        <w:jc w:val="both"/>
        <w:rPr>
          <w:rFonts w:ascii="Times New Roman" w:hAnsi="Times New Roman" w:cs="Times New Roman"/>
          <w:noProof/>
          <w:sz w:val="24"/>
          <w:szCs w:val="24"/>
          <w:lang w:val="ro-RO"/>
        </w:rPr>
      </w:pPr>
    </w:p>
    <w:p w14:paraId="61553A50" w14:textId="597F1097" w:rsidR="008E018F" w:rsidRPr="00680CFA" w:rsidRDefault="00A747AB" w:rsidP="00680CFA">
      <w:pPr>
        <w:jc w:val="both"/>
        <w:rPr>
          <w:rFonts w:ascii="Times New Roman" w:hAnsi="Times New Roman" w:cs="Times New Roman"/>
          <w:b/>
          <w:bCs/>
          <w:noProof/>
          <w:sz w:val="24"/>
          <w:szCs w:val="24"/>
          <w:lang w:val="ro-RO"/>
        </w:rPr>
      </w:pPr>
      <w:r w:rsidRPr="00680CFA">
        <w:rPr>
          <w:rFonts w:ascii="Times New Roman" w:hAnsi="Times New Roman" w:cs="Times New Roman"/>
          <w:b/>
          <w:bCs/>
          <w:noProof/>
          <w:sz w:val="24"/>
          <w:szCs w:val="24"/>
          <w:lang w:val="ro-RO"/>
        </w:rPr>
        <w:t>This special power of attorney</w:t>
      </w:r>
      <w:r w:rsidR="008E018F" w:rsidRPr="00680CFA">
        <w:rPr>
          <w:rFonts w:ascii="Times New Roman" w:hAnsi="Times New Roman" w:cs="Times New Roman"/>
          <w:b/>
          <w:bCs/>
          <w:noProof/>
          <w:sz w:val="24"/>
          <w:szCs w:val="24"/>
          <w:lang w:val="ro-RO"/>
        </w:rPr>
        <w:t>:</w:t>
      </w:r>
    </w:p>
    <w:p w14:paraId="293A2A5D" w14:textId="77777777" w:rsidR="00F51FA7" w:rsidRPr="00680CFA" w:rsidRDefault="00F51FA7" w:rsidP="00680CFA">
      <w:pPr>
        <w:jc w:val="both"/>
        <w:rPr>
          <w:rFonts w:ascii="Times New Roman" w:hAnsi="Times New Roman" w:cs="Times New Roman"/>
          <w:b/>
          <w:bCs/>
          <w:noProof/>
          <w:sz w:val="24"/>
          <w:szCs w:val="24"/>
          <w:lang w:val="ro-RO"/>
        </w:rPr>
      </w:pPr>
    </w:p>
    <w:p w14:paraId="1DAAFE69" w14:textId="2E1C7446" w:rsidR="008E018F" w:rsidRPr="00680CFA" w:rsidRDefault="00B62786"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is valid only for the EGSM for which it was requested, and the representative has the obligation to vote in accordance with the instructions formulated by the shareholder who appointed him, under the sanction of annulment of the vote by the secretaries of the EGSM meeting</w:t>
      </w:r>
      <w:r w:rsidR="008E018F" w:rsidRPr="00680CFA">
        <w:rPr>
          <w:rFonts w:ascii="Times New Roman" w:hAnsi="Times New Roman" w:cs="Times New Roman"/>
          <w:noProof/>
          <w:sz w:val="24"/>
          <w:szCs w:val="24"/>
          <w:lang w:val="ro-RO"/>
        </w:rPr>
        <w:t>;</w:t>
      </w:r>
    </w:p>
    <w:p w14:paraId="43EEB279" w14:textId="4ABBC312" w:rsidR="008E018F" w:rsidRPr="00680CFA" w:rsidRDefault="00B62786"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 xml:space="preserve">the deadline for the registration of special proxies at the Company is </w:t>
      </w:r>
      <w:r w:rsidR="00D77117">
        <w:rPr>
          <w:rFonts w:ascii="Times New Roman" w:eastAsia="Calibri" w:hAnsi="Times New Roman" w:cs="Times New Roman"/>
          <w:noProof/>
          <w:sz w:val="24"/>
          <w:szCs w:val="24"/>
        </w:rPr>
        <w:t>November 19</w:t>
      </w:r>
      <w:r w:rsidR="00F51FA7">
        <w:rPr>
          <w:rFonts w:ascii="Times New Roman" w:hAnsi="Times New Roman" w:cs="Times New Roman"/>
          <w:noProof/>
          <w:sz w:val="24"/>
          <w:szCs w:val="24"/>
          <w:lang w:val="ro-RO"/>
        </w:rPr>
        <w:t>,</w:t>
      </w:r>
      <w:r w:rsidR="002B11B2">
        <w:rPr>
          <w:rFonts w:ascii="Times New Roman" w:hAnsi="Times New Roman" w:cs="Times New Roman"/>
          <w:noProof/>
          <w:sz w:val="24"/>
          <w:szCs w:val="24"/>
          <w:lang w:val="ro-RO"/>
        </w:rPr>
        <w:t xml:space="preserve"> </w:t>
      </w:r>
      <w:r w:rsidR="00C27163">
        <w:rPr>
          <w:rFonts w:ascii="Times New Roman" w:hAnsi="Times New Roman" w:cs="Times New Roman"/>
          <w:noProof/>
          <w:sz w:val="24"/>
          <w:szCs w:val="24"/>
          <w:lang w:val="ro-RO"/>
        </w:rPr>
        <w:t>2026</w:t>
      </w:r>
      <w:r w:rsidR="008E018F" w:rsidRPr="00680CFA">
        <w:rPr>
          <w:rFonts w:ascii="Times New Roman" w:hAnsi="Times New Roman" w:cs="Times New Roman"/>
          <w:noProof/>
          <w:sz w:val="24"/>
          <w:szCs w:val="24"/>
          <w:lang w:val="ro-RO"/>
        </w:rPr>
        <w:t xml:space="preserve">, </w:t>
      </w:r>
      <w:r w:rsidRPr="00680CFA">
        <w:rPr>
          <w:rFonts w:ascii="Times New Roman" w:hAnsi="Times New Roman" w:cs="Times New Roman"/>
          <w:noProof/>
          <w:sz w:val="24"/>
          <w:szCs w:val="24"/>
          <w:lang w:val="ro-RO"/>
        </w:rPr>
        <w:t>at</w:t>
      </w:r>
      <w:r w:rsidR="008E018F" w:rsidRPr="00680CFA">
        <w:rPr>
          <w:rFonts w:ascii="Times New Roman" w:hAnsi="Times New Roman" w:cs="Times New Roman"/>
          <w:noProof/>
          <w:sz w:val="24"/>
          <w:szCs w:val="24"/>
          <w:lang w:val="ro-RO"/>
        </w:rPr>
        <w:t xml:space="preserve"> 1</w:t>
      </w:r>
      <w:r w:rsidR="001419CA">
        <w:rPr>
          <w:rFonts w:ascii="Times New Roman" w:hAnsi="Times New Roman" w:cs="Times New Roman"/>
          <w:noProof/>
          <w:sz w:val="24"/>
          <w:szCs w:val="24"/>
          <w:lang w:val="ro-RO"/>
        </w:rPr>
        <w:t>8</w:t>
      </w:r>
      <w:r w:rsidR="008E018F" w:rsidRPr="00680CFA">
        <w:rPr>
          <w:rFonts w:ascii="Times New Roman" w:hAnsi="Times New Roman" w:cs="Times New Roman"/>
          <w:noProof/>
          <w:sz w:val="24"/>
          <w:szCs w:val="24"/>
          <w:lang w:val="ro-RO"/>
        </w:rPr>
        <w:t xml:space="preserve">:00 </w:t>
      </w:r>
      <w:r w:rsidRPr="00680CFA">
        <w:rPr>
          <w:rFonts w:ascii="Times New Roman" w:hAnsi="Times New Roman" w:cs="Times New Roman"/>
          <w:noProof/>
          <w:sz w:val="24"/>
          <w:szCs w:val="24"/>
          <w:lang w:val="ro-RO"/>
        </w:rPr>
        <w:t>(Romanian time</w:t>
      </w:r>
      <w:r w:rsidR="008E018F" w:rsidRPr="00680CFA">
        <w:rPr>
          <w:rFonts w:ascii="Times New Roman" w:hAnsi="Times New Roman" w:cs="Times New Roman"/>
          <w:noProof/>
          <w:sz w:val="24"/>
          <w:szCs w:val="24"/>
          <w:lang w:val="ro-RO"/>
        </w:rPr>
        <w:t>);</w:t>
      </w:r>
    </w:p>
    <w:p w14:paraId="3741ABDE" w14:textId="5C3A502B" w:rsidR="008E018F" w:rsidRPr="00680CFA" w:rsidRDefault="00B113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it is drafted in 3 original copies, of which: one copy remains with the principal, one copy will be handed to the proxy and one copy will be communicated to the Company</w:t>
      </w:r>
      <w:r w:rsidR="008E018F" w:rsidRPr="00680CFA">
        <w:rPr>
          <w:rFonts w:ascii="Times New Roman" w:hAnsi="Times New Roman" w:cs="Times New Roman"/>
          <w:noProof/>
          <w:sz w:val="24"/>
          <w:szCs w:val="24"/>
          <w:lang w:val="ro-RO"/>
        </w:rPr>
        <w:t>;</w:t>
      </w:r>
    </w:p>
    <w:p w14:paraId="6D6B2A4E" w14:textId="5771502D" w:rsidR="008E018F" w:rsidRPr="00680CFA" w:rsidRDefault="00B113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u w:val="single"/>
          <w:lang w:val="ro-RO"/>
        </w:rPr>
        <w:t>is signed and dated by the mandating shareholder; in the case of collective shareholders, it is signed by all collective shareholders</w:t>
      </w:r>
      <w:r w:rsidR="008E018F" w:rsidRPr="00680CFA">
        <w:rPr>
          <w:rFonts w:ascii="Times New Roman" w:hAnsi="Times New Roman" w:cs="Times New Roman"/>
          <w:noProof/>
          <w:sz w:val="24"/>
          <w:szCs w:val="24"/>
          <w:lang w:val="ro-RO"/>
        </w:rPr>
        <w:t>;</w:t>
      </w:r>
    </w:p>
    <w:p w14:paraId="4342D731" w14:textId="554DE14A" w:rsidR="008E018F" w:rsidRPr="00680CFA" w:rsidRDefault="008625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will be completed by the mandating shareholder in all registered fields</w:t>
      </w:r>
      <w:r w:rsidR="008E018F" w:rsidRPr="00680CFA">
        <w:rPr>
          <w:rFonts w:ascii="Times New Roman" w:hAnsi="Times New Roman" w:cs="Times New Roman"/>
          <w:noProof/>
          <w:sz w:val="24"/>
          <w:szCs w:val="24"/>
          <w:lang w:val="ro-RO"/>
        </w:rPr>
        <w:t>;</w:t>
      </w:r>
    </w:p>
    <w:p w14:paraId="76463928" w14:textId="19F1C391" w:rsidR="008E018F" w:rsidRPr="00680CFA" w:rsidRDefault="008625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contains information in accordance with the Articles of Association of the Company, Law no. 31/1990, Law no. 24/2017</w:t>
      </w:r>
      <w:r w:rsidR="008E018F" w:rsidRPr="00680CFA">
        <w:rPr>
          <w:rFonts w:ascii="Times New Roman" w:hAnsi="Times New Roman" w:cs="Times New Roman"/>
          <w:noProof/>
          <w:sz w:val="24"/>
          <w:szCs w:val="24"/>
          <w:lang w:val="ro-RO"/>
        </w:rPr>
        <w:t xml:space="preserve">. </w:t>
      </w:r>
    </w:p>
    <w:p w14:paraId="7F0BA2DF" w14:textId="77777777" w:rsidR="008E018F" w:rsidRPr="00680CFA" w:rsidRDefault="008E018F" w:rsidP="00680CFA">
      <w:pPr>
        <w:jc w:val="both"/>
        <w:rPr>
          <w:rFonts w:ascii="Times New Roman" w:hAnsi="Times New Roman" w:cs="Times New Roman"/>
          <w:noProof/>
          <w:sz w:val="24"/>
          <w:szCs w:val="24"/>
          <w:lang w:val="ro-RO"/>
        </w:rPr>
      </w:pPr>
    </w:p>
    <w:p w14:paraId="7C744237" w14:textId="37497754" w:rsidR="008E018F" w:rsidRPr="00680CFA" w:rsidRDefault="00604022" w:rsidP="00680CFA">
      <w:pPr>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 xml:space="preserve">I enclose to this special power of attorney a copy of the identity document allowing my identification in the shareholders register of </w:t>
      </w:r>
      <w:r w:rsidR="008D6F56">
        <w:rPr>
          <w:rFonts w:ascii="Times New Roman" w:hAnsi="Times New Roman" w:cs="Times New Roman"/>
          <w:noProof/>
          <w:sz w:val="24"/>
          <w:szCs w:val="24"/>
          <w:lang w:val="ro-RO"/>
        </w:rPr>
        <w:t xml:space="preserve">ROCA INDUSTRY </w:t>
      </w:r>
      <w:r w:rsidR="0064771A" w:rsidRPr="00680CFA">
        <w:rPr>
          <w:rFonts w:ascii="Times New Roman" w:hAnsi="Times New Roman" w:cs="Times New Roman"/>
          <w:noProof/>
          <w:sz w:val="24"/>
          <w:szCs w:val="24"/>
          <w:lang w:val="ro-RO"/>
        </w:rPr>
        <w:t>HOLDINGROCK1</w:t>
      </w:r>
      <w:r w:rsidR="008E018F" w:rsidRPr="00680CFA">
        <w:rPr>
          <w:rFonts w:ascii="Times New Roman" w:hAnsi="Times New Roman" w:cs="Times New Roman"/>
          <w:noProof/>
          <w:sz w:val="24"/>
          <w:szCs w:val="24"/>
          <w:lang w:val="ro-RO"/>
        </w:rPr>
        <w:t xml:space="preserve"> S.A., </w:t>
      </w:r>
      <w:r w:rsidRPr="00680CFA">
        <w:rPr>
          <w:rFonts w:ascii="Times New Roman" w:hAnsi="Times New Roman" w:cs="Times New Roman"/>
          <w:noProof/>
          <w:sz w:val="24"/>
          <w:szCs w:val="24"/>
          <w:lang w:val="ro-RO"/>
        </w:rPr>
        <w:t>on the reference date</w:t>
      </w:r>
      <w:r w:rsidR="008E018F" w:rsidRPr="00680CFA">
        <w:rPr>
          <w:rFonts w:ascii="Times New Roman" w:hAnsi="Times New Roman" w:cs="Times New Roman"/>
          <w:noProof/>
          <w:sz w:val="24"/>
          <w:szCs w:val="24"/>
          <w:lang w:val="ro-RO"/>
        </w:rPr>
        <w:t xml:space="preserve"> </w:t>
      </w:r>
      <w:r w:rsidR="00C27163">
        <w:rPr>
          <w:rFonts w:ascii="Times New Roman" w:hAnsi="Times New Roman" w:cs="Times New Roman"/>
          <w:noProof/>
          <w:sz w:val="24"/>
          <w:szCs w:val="24"/>
          <w:lang w:val="ro-RO"/>
        </w:rPr>
        <w:t>(</w:t>
      </w:r>
      <w:r w:rsidR="00D77117">
        <w:rPr>
          <w:rFonts w:ascii="Times New Roman" w:hAnsi="Times New Roman" w:cs="Times New Roman"/>
          <w:b/>
          <w:bCs/>
          <w:noProof/>
          <w:sz w:val="24"/>
          <w:szCs w:val="24"/>
          <w:lang w:val="ro-RO"/>
        </w:rPr>
        <w:t>11.11</w:t>
      </w:r>
      <w:r w:rsidR="00C27163" w:rsidRPr="00C27163">
        <w:rPr>
          <w:rFonts w:ascii="Times New Roman" w:hAnsi="Times New Roman" w:cs="Times New Roman"/>
          <w:b/>
          <w:bCs/>
          <w:noProof/>
          <w:sz w:val="24"/>
          <w:szCs w:val="24"/>
          <w:lang w:val="ro-RO"/>
        </w:rPr>
        <w:t>.2026</w:t>
      </w:r>
      <w:r w:rsidR="008E018F" w:rsidRPr="00680CFA">
        <w:rPr>
          <w:rFonts w:ascii="Times New Roman" w:hAnsi="Times New Roman" w:cs="Times New Roman"/>
          <w:noProof/>
          <w:sz w:val="24"/>
          <w:szCs w:val="24"/>
          <w:lang w:val="ro-RO"/>
        </w:rPr>
        <w:t xml:space="preserve">), </w:t>
      </w:r>
      <w:r w:rsidRPr="00680CFA">
        <w:rPr>
          <w:rFonts w:ascii="Times New Roman" w:hAnsi="Times New Roman" w:cs="Times New Roman"/>
          <w:noProof/>
          <w:sz w:val="24"/>
          <w:szCs w:val="24"/>
          <w:lang w:val="ro-RO"/>
        </w:rPr>
        <w:t>kept by</w:t>
      </w:r>
      <w:r w:rsidR="008E018F" w:rsidRPr="00680CFA">
        <w:rPr>
          <w:rFonts w:ascii="Times New Roman" w:hAnsi="Times New Roman" w:cs="Times New Roman"/>
          <w:noProof/>
          <w:sz w:val="24"/>
          <w:szCs w:val="24"/>
          <w:lang w:val="ro-RO"/>
        </w:rPr>
        <w:t xml:space="preserve"> Depozitarul Central S.A. </w:t>
      </w:r>
      <w:r w:rsidR="004B13AC" w:rsidRPr="00680CFA">
        <w:rPr>
          <w:rFonts w:ascii="Times New Roman" w:hAnsi="Times New Roman" w:cs="Times New Roman"/>
          <w:noProof/>
          <w:sz w:val="24"/>
          <w:szCs w:val="24"/>
          <w:lang w:val="ro-RO"/>
        </w:rPr>
        <w:t>and a copy of the identity document of the authorized natural person (BI or CI for Romanian citizens, or passport, residence permit for foreign citizens).</w:t>
      </w:r>
    </w:p>
    <w:p w14:paraId="131D25E7" w14:textId="77777777" w:rsidR="008E018F" w:rsidRPr="00680CFA" w:rsidRDefault="008E018F" w:rsidP="00680CFA">
      <w:pPr>
        <w:jc w:val="both"/>
        <w:rPr>
          <w:rFonts w:ascii="Times New Roman" w:hAnsi="Times New Roman" w:cs="Times New Roman"/>
          <w:noProof/>
          <w:sz w:val="24"/>
          <w:szCs w:val="24"/>
          <w:lang w:val="ro-RO"/>
        </w:rPr>
      </w:pPr>
    </w:p>
    <w:p w14:paraId="6043D460" w14:textId="01232790" w:rsidR="008E018F" w:rsidRPr="00680CFA" w:rsidRDefault="004B13AC" w:rsidP="00680CFA">
      <w:pPr>
        <w:jc w:val="both"/>
        <w:rPr>
          <w:rFonts w:ascii="Times New Roman" w:hAnsi="Times New Roman" w:cs="Times New Roman"/>
          <w:b/>
          <w:i/>
          <w:noProof/>
          <w:sz w:val="24"/>
          <w:szCs w:val="24"/>
          <w:lang w:val="ro-RO"/>
        </w:rPr>
      </w:pPr>
      <w:r w:rsidRPr="00680CFA">
        <w:rPr>
          <w:rFonts w:ascii="Times New Roman" w:hAnsi="Times New Roman" w:cs="Times New Roman"/>
          <w:b/>
          <w:i/>
          <w:noProof/>
          <w:sz w:val="24"/>
          <w:szCs w:val="24"/>
          <w:lang w:val="ro-RO"/>
        </w:rPr>
        <w:t>OR</w:t>
      </w:r>
    </w:p>
    <w:p w14:paraId="25374F54" w14:textId="5AFE6279" w:rsidR="008E018F" w:rsidRDefault="008E018F" w:rsidP="00680CFA">
      <w:pPr>
        <w:jc w:val="both"/>
        <w:rPr>
          <w:rFonts w:ascii="Times New Roman" w:hAnsi="Times New Roman" w:cs="Times New Roman"/>
          <w:b/>
          <w:i/>
          <w:noProof/>
          <w:sz w:val="24"/>
          <w:szCs w:val="24"/>
          <w:lang w:val="ro-RO"/>
        </w:rPr>
      </w:pPr>
    </w:p>
    <w:p w14:paraId="6C148FCD" w14:textId="77777777" w:rsidR="00D77117" w:rsidRPr="00680CFA" w:rsidRDefault="00D77117" w:rsidP="00680CFA">
      <w:pPr>
        <w:jc w:val="both"/>
        <w:rPr>
          <w:rFonts w:ascii="Times New Roman" w:hAnsi="Times New Roman" w:cs="Times New Roman"/>
          <w:b/>
          <w:i/>
          <w:noProof/>
          <w:sz w:val="24"/>
          <w:szCs w:val="24"/>
          <w:lang w:val="ro-RO"/>
        </w:rPr>
      </w:pPr>
      <w:bookmarkStart w:id="1" w:name="_GoBack"/>
      <w:bookmarkEnd w:id="1"/>
    </w:p>
    <w:p w14:paraId="406C5467" w14:textId="09A214FA"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lastRenderedPageBreak/>
        <w:t>In the case of a legal person, we also attach his certificate, in original or a copy conforming to the original, issued by the Trade Register or any other document, in original or in copy conforming to the original, issued by a competent authority of the State of origin, indicating, inter alia, the identity of its legal representative, not more than 30 days before the reference date.</w:t>
      </w:r>
    </w:p>
    <w:p w14:paraId="2A0B7C29" w14:textId="77777777" w:rsidR="003316EE" w:rsidRPr="00680CFA" w:rsidRDefault="003316EE" w:rsidP="00680CFA">
      <w:pPr>
        <w:jc w:val="both"/>
        <w:rPr>
          <w:rFonts w:ascii="Times New Roman" w:hAnsi="Times New Roman" w:cs="Times New Roman"/>
          <w:noProof/>
          <w:sz w:val="24"/>
          <w:szCs w:val="24"/>
          <w:lang w:val="ro-RO"/>
        </w:rPr>
      </w:pPr>
    </w:p>
    <w:p w14:paraId="16EEDD5F" w14:textId="15A6F35C"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noProof/>
          <w:sz w:val="24"/>
          <w:szCs w:val="24"/>
          <w:lang w:val="ro-RO"/>
        </w:rPr>
        <w:t>Date of granting the special power of attorney</w:t>
      </w:r>
      <w:r w:rsidRPr="00680CFA">
        <w:rPr>
          <w:rFonts w:ascii="Times New Roman" w:hAnsi="Times New Roman" w:cs="Times New Roman"/>
          <w:noProof/>
          <w:sz w:val="24"/>
          <w:szCs w:val="24"/>
          <w:lang w:val="ro-RO"/>
        </w:rPr>
        <w:t>: ___________________________________</w:t>
      </w:r>
    </w:p>
    <w:p w14:paraId="64AF32D7" w14:textId="715BB898" w:rsidR="003316E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In the event that the shareholder will successively submit more than one special power of attorney, the Company will consider that the special power of attorney having a later date revokes the previous special power of attorney (s).</w:t>
      </w:r>
    </w:p>
    <w:p w14:paraId="7FD640C0" w14:textId="77777777" w:rsidR="003D1D14" w:rsidRPr="00680CFA" w:rsidRDefault="003D1D14" w:rsidP="00680CFA">
      <w:pPr>
        <w:jc w:val="both"/>
        <w:rPr>
          <w:rFonts w:ascii="Times New Roman" w:hAnsi="Times New Roman" w:cs="Times New Roman"/>
          <w:noProof/>
          <w:sz w:val="24"/>
          <w:szCs w:val="24"/>
          <w:lang w:val="ro-RO"/>
        </w:rPr>
      </w:pPr>
    </w:p>
    <w:p w14:paraId="303E5E30" w14:textId="77777777"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noProof/>
          <w:sz w:val="24"/>
          <w:szCs w:val="24"/>
          <w:lang w:val="ro-RO"/>
        </w:rPr>
        <w:t>Name and surname</w:t>
      </w:r>
      <w:r w:rsidRPr="00680CFA">
        <w:rPr>
          <w:rFonts w:ascii="Times New Roman" w:hAnsi="Times New Roman" w:cs="Times New Roman"/>
          <w:noProof/>
          <w:sz w:val="24"/>
          <w:szCs w:val="24"/>
          <w:lang w:val="ro-RO"/>
        </w:rPr>
        <w:t>: ____________________________________________</w:t>
      </w:r>
    </w:p>
    <w:p w14:paraId="63B0297B" w14:textId="4A62AC08" w:rsidR="003316E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To be filled in with the name and surname of the shareholder, in capital letters</w:t>
      </w:r>
    </w:p>
    <w:p w14:paraId="60096A3E" w14:textId="643DA46A" w:rsidR="003316EE" w:rsidRPr="00680CFA" w:rsidRDefault="003316EE" w:rsidP="00680CFA">
      <w:pPr>
        <w:jc w:val="both"/>
        <w:rPr>
          <w:rFonts w:ascii="Times New Roman" w:hAnsi="Times New Roman" w:cs="Times New Roman"/>
          <w:noProof/>
          <w:sz w:val="24"/>
          <w:szCs w:val="24"/>
          <w:lang w:val="ro-RO"/>
        </w:rPr>
      </w:pPr>
    </w:p>
    <w:p w14:paraId="2BD952D2" w14:textId="77777777" w:rsidR="003316EE" w:rsidRPr="00680CFA" w:rsidRDefault="003316EE" w:rsidP="00680CFA">
      <w:pPr>
        <w:jc w:val="both"/>
        <w:rPr>
          <w:rFonts w:ascii="Times New Roman" w:hAnsi="Times New Roman" w:cs="Times New Roman"/>
          <w:noProof/>
          <w:sz w:val="24"/>
          <w:szCs w:val="24"/>
          <w:lang w:val="ro-RO"/>
        </w:rPr>
      </w:pPr>
    </w:p>
    <w:p w14:paraId="78344FE9" w14:textId="77777777"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i/>
          <w:iCs/>
          <w:noProof/>
          <w:sz w:val="24"/>
          <w:szCs w:val="24"/>
          <w:lang w:val="ro-RO"/>
        </w:rPr>
        <w:t>Signature</w:t>
      </w:r>
      <w:r w:rsidRPr="00680CFA">
        <w:rPr>
          <w:rFonts w:ascii="Times New Roman" w:hAnsi="Times New Roman" w:cs="Times New Roman"/>
          <w:b/>
          <w:bCs/>
          <w:noProof/>
          <w:sz w:val="24"/>
          <w:szCs w:val="24"/>
          <w:lang w:val="ro-RO"/>
        </w:rPr>
        <w:t>:</w:t>
      </w:r>
      <w:r w:rsidRPr="00680CFA">
        <w:rPr>
          <w:rFonts w:ascii="Times New Roman" w:hAnsi="Times New Roman" w:cs="Times New Roman"/>
          <w:noProof/>
          <w:sz w:val="24"/>
          <w:szCs w:val="24"/>
          <w:lang w:val="ro-RO"/>
        </w:rPr>
        <w:t xml:space="preserve"> ___________________________________________</w:t>
      </w:r>
    </w:p>
    <w:p w14:paraId="00000045" w14:textId="09EAA3FF" w:rsidR="00911C4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In the case of collective shareholders, it will be signed by all shareholders</w:t>
      </w:r>
    </w:p>
    <w:sectPr w:rsidR="00911C4E" w:rsidRPr="00680CFA"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D3B60" w14:textId="77777777" w:rsidR="007B7735" w:rsidRDefault="007B7735" w:rsidP="008F6C4D">
      <w:pPr>
        <w:spacing w:line="240" w:lineRule="auto"/>
      </w:pPr>
      <w:r>
        <w:separator/>
      </w:r>
    </w:p>
  </w:endnote>
  <w:endnote w:type="continuationSeparator" w:id="0">
    <w:p w14:paraId="3F449E64" w14:textId="77777777" w:rsidR="007B7735" w:rsidRDefault="007B7735"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45FFD" w14:textId="77777777" w:rsidR="007B7735" w:rsidRDefault="007B7735" w:rsidP="008F6C4D">
      <w:pPr>
        <w:spacing w:line="240" w:lineRule="auto"/>
      </w:pPr>
      <w:r>
        <w:separator/>
      </w:r>
    </w:p>
  </w:footnote>
  <w:footnote w:type="continuationSeparator" w:id="0">
    <w:p w14:paraId="7BEA3B85" w14:textId="77777777" w:rsidR="007B7735" w:rsidRDefault="007B7735"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967AC8"/>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309F730D"/>
    <w:multiLevelType w:val="hybridMultilevel"/>
    <w:tmpl w:val="5B2AB29A"/>
    <w:lvl w:ilvl="0" w:tplc="6666D080">
      <w:start w:val="1"/>
      <w:numFmt w:val="upperLetter"/>
      <w:lvlText w:val="(%1)"/>
      <w:lvlJc w:val="left"/>
      <w:pPr>
        <w:ind w:left="720" w:hanging="360"/>
      </w:pPr>
      <w:rPr>
        <w:rFonts w:ascii="Times New Roman" w:hAnsi="Times New Roman" w:cs="Times New Roman"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7"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3F58EB"/>
    <w:multiLevelType w:val="hybridMultilevel"/>
    <w:tmpl w:val="FCAE29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6"/>
  </w:num>
  <w:num w:numId="3">
    <w:abstractNumId w:val="21"/>
  </w:num>
  <w:num w:numId="4">
    <w:abstractNumId w:val="1"/>
  </w:num>
  <w:num w:numId="5">
    <w:abstractNumId w:val="9"/>
  </w:num>
  <w:num w:numId="6">
    <w:abstractNumId w:val="16"/>
  </w:num>
  <w:num w:numId="7">
    <w:abstractNumId w:val="1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
  </w:num>
  <w:num w:numId="13">
    <w:abstractNumId w:val="7"/>
  </w:num>
  <w:num w:numId="14">
    <w:abstractNumId w:val="20"/>
  </w:num>
  <w:num w:numId="15">
    <w:abstractNumId w:val="5"/>
  </w:num>
  <w:num w:numId="16">
    <w:abstractNumId w:val="18"/>
  </w:num>
  <w:num w:numId="17">
    <w:abstractNumId w:val="12"/>
  </w:num>
  <w:num w:numId="18">
    <w:abstractNumId w:val="23"/>
  </w:num>
  <w:num w:numId="19">
    <w:abstractNumId w:val="13"/>
  </w:num>
  <w:num w:numId="20">
    <w:abstractNumId w:val="15"/>
  </w:num>
  <w:num w:numId="21">
    <w:abstractNumId w:val="6"/>
  </w:num>
  <w:num w:numId="22">
    <w:abstractNumId w:val="29"/>
  </w:num>
  <w:num w:numId="23">
    <w:abstractNumId w:val="30"/>
  </w:num>
  <w:num w:numId="24">
    <w:abstractNumId w:val="14"/>
  </w:num>
  <w:num w:numId="25">
    <w:abstractNumId w:val="3"/>
  </w:num>
  <w:num w:numId="26">
    <w:abstractNumId w:val="28"/>
  </w:num>
  <w:num w:numId="27">
    <w:abstractNumId w:val="22"/>
  </w:num>
  <w:num w:numId="28">
    <w:abstractNumId w:val="25"/>
  </w:num>
  <w:num w:numId="29">
    <w:abstractNumId w:val="24"/>
  </w:num>
  <w:num w:numId="30">
    <w:abstractNumId w:val="1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575A7"/>
    <w:rsid w:val="000651E1"/>
    <w:rsid w:val="00070022"/>
    <w:rsid w:val="00096597"/>
    <w:rsid w:val="000A043F"/>
    <w:rsid w:val="000A3D26"/>
    <w:rsid w:val="000D2C91"/>
    <w:rsid w:val="000D68FF"/>
    <w:rsid w:val="001419CA"/>
    <w:rsid w:val="00151188"/>
    <w:rsid w:val="001751F5"/>
    <w:rsid w:val="001B1949"/>
    <w:rsid w:val="001B1F03"/>
    <w:rsid w:val="001B34F8"/>
    <w:rsid w:val="001E1D40"/>
    <w:rsid w:val="001E25C6"/>
    <w:rsid w:val="001F50EC"/>
    <w:rsid w:val="002522B8"/>
    <w:rsid w:val="00260FC5"/>
    <w:rsid w:val="00273FC6"/>
    <w:rsid w:val="0028773C"/>
    <w:rsid w:val="0029028B"/>
    <w:rsid w:val="002A51AB"/>
    <w:rsid w:val="002B11B2"/>
    <w:rsid w:val="002C4F25"/>
    <w:rsid w:val="003316EE"/>
    <w:rsid w:val="0035681C"/>
    <w:rsid w:val="00362149"/>
    <w:rsid w:val="003D1D14"/>
    <w:rsid w:val="004560B7"/>
    <w:rsid w:val="004B13AC"/>
    <w:rsid w:val="004B66F2"/>
    <w:rsid w:val="004E27BA"/>
    <w:rsid w:val="005314AB"/>
    <w:rsid w:val="00537D2D"/>
    <w:rsid w:val="00562C6E"/>
    <w:rsid w:val="00583F49"/>
    <w:rsid w:val="0058635D"/>
    <w:rsid w:val="005912E4"/>
    <w:rsid w:val="005B42B2"/>
    <w:rsid w:val="005B5C37"/>
    <w:rsid w:val="005F41E8"/>
    <w:rsid w:val="00604022"/>
    <w:rsid w:val="00611443"/>
    <w:rsid w:val="00611BD3"/>
    <w:rsid w:val="0064771A"/>
    <w:rsid w:val="00680CFA"/>
    <w:rsid w:val="00681F56"/>
    <w:rsid w:val="006A3895"/>
    <w:rsid w:val="006F45D3"/>
    <w:rsid w:val="007248D6"/>
    <w:rsid w:val="00752935"/>
    <w:rsid w:val="00755B21"/>
    <w:rsid w:val="007562AF"/>
    <w:rsid w:val="00786382"/>
    <w:rsid w:val="00794148"/>
    <w:rsid w:val="00797BD8"/>
    <w:rsid w:val="007A6EA5"/>
    <w:rsid w:val="007B4927"/>
    <w:rsid w:val="007B7446"/>
    <w:rsid w:val="007B7735"/>
    <w:rsid w:val="00813236"/>
    <w:rsid w:val="00841A82"/>
    <w:rsid w:val="0086258D"/>
    <w:rsid w:val="00877277"/>
    <w:rsid w:val="008B2B34"/>
    <w:rsid w:val="008D6F56"/>
    <w:rsid w:val="008E018F"/>
    <w:rsid w:val="008F6C4D"/>
    <w:rsid w:val="0090226A"/>
    <w:rsid w:val="009071F2"/>
    <w:rsid w:val="00911C4E"/>
    <w:rsid w:val="0095741B"/>
    <w:rsid w:val="0097621C"/>
    <w:rsid w:val="009767EE"/>
    <w:rsid w:val="00980893"/>
    <w:rsid w:val="00A124D4"/>
    <w:rsid w:val="00A2596D"/>
    <w:rsid w:val="00A747AB"/>
    <w:rsid w:val="00A84DFB"/>
    <w:rsid w:val="00A94337"/>
    <w:rsid w:val="00AD6DB0"/>
    <w:rsid w:val="00AE1EE7"/>
    <w:rsid w:val="00AE3280"/>
    <w:rsid w:val="00B1138D"/>
    <w:rsid w:val="00B279F8"/>
    <w:rsid w:val="00B32B55"/>
    <w:rsid w:val="00B47DE0"/>
    <w:rsid w:val="00B62786"/>
    <w:rsid w:val="00B86A8B"/>
    <w:rsid w:val="00BD7E68"/>
    <w:rsid w:val="00BF083D"/>
    <w:rsid w:val="00C04CFB"/>
    <w:rsid w:val="00C27163"/>
    <w:rsid w:val="00C4431C"/>
    <w:rsid w:val="00C92920"/>
    <w:rsid w:val="00CA33C3"/>
    <w:rsid w:val="00CA47F6"/>
    <w:rsid w:val="00CB2EA7"/>
    <w:rsid w:val="00CC0E88"/>
    <w:rsid w:val="00CD17DA"/>
    <w:rsid w:val="00D272B4"/>
    <w:rsid w:val="00D77117"/>
    <w:rsid w:val="00DA3780"/>
    <w:rsid w:val="00E06B58"/>
    <w:rsid w:val="00E968C0"/>
    <w:rsid w:val="00EA69FF"/>
    <w:rsid w:val="00ED25A9"/>
    <w:rsid w:val="00F02395"/>
    <w:rsid w:val="00F51FA7"/>
    <w:rsid w:val="00F637DA"/>
    <w:rsid w:val="00F86B64"/>
    <w:rsid w:val="00FF1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813236"/>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2.xml><?xml version="1.0" encoding="utf-8"?>
<ds:datastoreItem xmlns:ds="http://schemas.openxmlformats.org/officeDocument/2006/customXml" ds:itemID="{EDB62284-ED4C-425B-BF65-F8C85980D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59</cp:revision>
  <dcterms:created xsi:type="dcterms:W3CDTF">2022-03-25T13:57:00Z</dcterms:created>
  <dcterms:modified xsi:type="dcterms:W3CDTF">2026-10-21T13:08:00Z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