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FE3233" w:rsidRDefault="00493E94"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noProof/>
          <w:sz w:val="24"/>
          <w:szCs w:val="24"/>
          <w:lang w:val="en-US"/>
        </w:rPr>
        <w:t xml:space="preserve"> </w:t>
      </w:r>
      <w:r w:rsidRPr="00FE3233">
        <w:rPr>
          <w:rFonts w:ascii="Times New Roman" w:eastAsia="DaxlinePro-Light" w:hAnsi="Times New Roman" w:cs="Times New Roman"/>
          <w:b/>
          <w:bCs/>
          <w:noProof/>
          <w:sz w:val="24"/>
          <w:szCs w:val="24"/>
          <w:lang w:val="en-US"/>
        </w:rPr>
        <w:t xml:space="preserve">Voting form </w:t>
      </w:r>
    </w:p>
    <w:p w14:paraId="1DD65033" w14:textId="67AA3B8E" w:rsidR="00493E94" w:rsidRPr="00FE3233" w:rsidRDefault="007A0408" w:rsidP="00493E94">
      <w:pPr>
        <w:widowControl w:val="0"/>
        <w:spacing w:after="0" w:line="276" w:lineRule="auto"/>
        <w:jc w:val="center"/>
        <w:rPr>
          <w:rFonts w:ascii="Times New Roman" w:eastAsia="DaxlinePro-Light" w:hAnsi="Times New Roman" w:cs="Times New Roman"/>
          <w:b/>
          <w:noProof/>
          <w:sz w:val="24"/>
          <w:szCs w:val="24"/>
          <w:lang w:val="en-US"/>
        </w:rPr>
      </w:pPr>
      <w:r w:rsidRPr="00FE3233">
        <w:rPr>
          <w:rFonts w:ascii="Times New Roman" w:eastAsia="DaxlinePro-Light" w:hAnsi="Times New Roman" w:cs="Times New Roman"/>
          <w:b/>
          <w:bCs/>
          <w:noProof/>
          <w:sz w:val="24"/>
          <w:szCs w:val="24"/>
          <w:lang w:val="en-US"/>
        </w:rPr>
        <w:t>Shareholders legal entities</w:t>
      </w:r>
    </w:p>
    <w:p w14:paraId="4ABF72A6" w14:textId="0E371ED8" w:rsidR="00891017" w:rsidRDefault="00493E94" w:rsidP="00493E94">
      <w:pPr>
        <w:widowControl w:val="0"/>
        <w:spacing w:after="0" w:line="276" w:lineRule="auto"/>
        <w:jc w:val="center"/>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b/>
          <w:bCs/>
          <w:noProof/>
          <w:sz w:val="24"/>
          <w:szCs w:val="24"/>
          <w:lang w:val="en-US"/>
        </w:rPr>
        <w:t xml:space="preserve">for the </w:t>
      </w:r>
      <w:r w:rsidR="00861179">
        <w:rPr>
          <w:rFonts w:ascii="Times New Roman" w:eastAsia="DaxlinePro-Light" w:hAnsi="Times New Roman" w:cs="Times New Roman"/>
          <w:b/>
          <w:bCs/>
          <w:noProof/>
          <w:sz w:val="24"/>
          <w:szCs w:val="24"/>
          <w:lang w:val="en-US"/>
        </w:rPr>
        <w:t>O</w:t>
      </w:r>
      <w:r w:rsidRPr="00FE3233">
        <w:rPr>
          <w:rFonts w:ascii="Times New Roman" w:eastAsia="DaxlinePro-Light" w:hAnsi="Times New Roman" w:cs="Times New Roman"/>
          <w:b/>
          <w:bCs/>
          <w:noProof/>
          <w:sz w:val="24"/>
          <w:szCs w:val="24"/>
          <w:lang w:val="en-US"/>
        </w:rPr>
        <w:t>rdinary General Meeting of Shareholders (EGMS</w:t>
      </w:r>
      <w:r w:rsidR="00D70C37" w:rsidRPr="00FE3233">
        <w:rPr>
          <w:rFonts w:ascii="Times New Roman" w:eastAsia="DaxlinePro-Light" w:hAnsi="Times New Roman" w:cs="Times New Roman"/>
          <w:noProof/>
          <w:sz w:val="24"/>
          <w:szCs w:val="24"/>
          <w:lang w:val="en-US"/>
        </w:rPr>
        <w:t xml:space="preserve">) </w:t>
      </w:r>
    </w:p>
    <w:p w14:paraId="27A3A595" w14:textId="164CA010" w:rsidR="00D70C37" w:rsidRPr="00FE3233" w:rsidRDefault="00717C2C" w:rsidP="00493E94">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FE3233">
        <w:rPr>
          <w:rFonts w:ascii="Times New Roman" w:eastAsia="DaxlinePro-Light" w:hAnsi="Times New Roman" w:cs="Times New Roman"/>
          <w:b/>
          <w:bCs/>
          <w:noProof/>
          <w:sz w:val="24"/>
          <w:szCs w:val="24"/>
          <w:lang w:val="en-US"/>
        </w:rPr>
        <w:t>HOLDINGROCK1</w:t>
      </w:r>
      <w:r w:rsidR="00D70C37" w:rsidRPr="00FE3233">
        <w:rPr>
          <w:rFonts w:ascii="Times New Roman" w:eastAsia="DaxlinePro-Light" w:hAnsi="Times New Roman" w:cs="Times New Roman"/>
          <w:b/>
          <w:bCs/>
          <w:noProof/>
          <w:sz w:val="24"/>
          <w:szCs w:val="24"/>
          <w:lang w:val="en-US"/>
        </w:rPr>
        <w:t xml:space="preserve"> S.A.</w:t>
      </w:r>
    </w:p>
    <w:p w14:paraId="4C1413BA" w14:textId="709D6AA7" w:rsidR="00D70C37" w:rsidRPr="00FE3233" w:rsidRDefault="00493E94" w:rsidP="00BC54DF">
      <w:pPr>
        <w:widowControl w:val="0"/>
        <w:spacing w:after="0" w:line="276" w:lineRule="auto"/>
        <w:jc w:val="center"/>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from</w:t>
      </w:r>
      <w:r w:rsidR="00D70C37" w:rsidRPr="00FE3233">
        <w:rPr>
          <w:rFonts w:ascii="Times New Roman" w:eastAsia="DaxlinePro-Light" w:hAnsi="Times New Roman" w:cs="Times New Roman"/>
          <w:b/>
          <w:bCs/>
          <w:noProof/>
          <w:sz w:val="24"/>
          <w:szCs w:val="24"/>
          <w:lang w:val="en-US"/>
        </w:rPr>
        <w:t xml:space="preserve"> </w:t>
      </w:r>
      <w:r w:rsidR="00EC7C21">
        <w:rPr>
          <w:rFonts w:ascii="Times New Roman" w:eastAsia="DaxlinePro-Light" w:hAnsi="Times New Roman" w:cs="Times New Roman"/>
          <w:b/>
          <w:bCs/>
          <w:noProof/>
          <w:sz w:val="24"/>
          <w:szCs w:val="24"/>
        </w:rPr>
        <w:t>24/25.11.2026</w:t>
      </w:r>
    </w:p>
    <w:p w14:paraId="3945B52A" w14:textId="77777777" w:rsidR="00D70C37" w:rsidRPr="00FE3233" w:rsidRDefault="00D70C37" w:rsidP="00BC54DF">
      <w:pPr>
        <w:widowControl w:val="0"/>
        <w:spacing w:after="0" w:line="276" w:lineRule="auto"/>
        <w:jc w:val="center"/>
        <w:rPr>
          <w:rFonts w:ascii="Times New Roman" w:eastAsia="DaxlinePro-Light" w:hAnsi="Times New Roman" w:cs="Times New Roman"/>
          <w:noProof/>
          <w:sz w:val="24"/>
          <w:szCs w:val="24"/>
          <w:lang w:val="en-US"/>
        </w:rPr>
      </w:pPr>
    </w:p>
    <w:p w14:paraId="17000DE5" w14:textId="65AC7FA0" w:rsidR="00936B21" w:rsidRPr="00FE3233" w:rsidRDefault="00936B21" w:rsidP="00936B21">
      <w:pPr>
        <w:spacing w:after="0"/>
        <w:jc w:val="both"/>
        <w:rPr>
          <w:rFonts w:ascii="Times New Roman" w:eastAsia="DaxlinePro-Light" w:hAnsi="Times New Roman" w:cs="Times New Roman"/>
          <w:b/>
          <w:bCs/>
          <w:noProof/>
          <w:sz w:val="24"/>
          <w:szCs w:val="24"/>
          <w:lang w:val="en-US"/>
        </w:rPr>
      </w:pPr>
      <w:r w:rsidRPr="00FE3233">
        <w:rPr>
          <w:rFonts w:ascii="Times New Roman" w:eastAsia="DaxlinePro-Light" w:hAnsi="Times New Roman" w:cs="Times New Roman"/>
          <w:b/>
          <w:bCs/>
          <w:noProof/>
          <w:sz w:val="24"/>
          <w:szCs w:val="24"/>
          <w:lang w:val="en-US"/>
        </w:rPr>
        <w:t>The undersigned,____________________________________________________________</w:t>
      </w:r>
    </w:p>
    <w:p w14:paraId="7821B5F2" w14:textId="77777777"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of the shareholder legal entity</w:t>
      </w:r>
    </w:p>
    <w:p w14:paraId="404E081D"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0C9A1C7A"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legally represented by ________________________________________________________</w:t>
      </w:r>
    </w:p>
    <w:p w14:paraId="13438528" w14:textId="56C25D02" w:rsidR="00936B21" w:rsidRPr="00FE3233" w:rsidRDefault="00936B21" w:rsidP="00936B21">
      <w:pPr>
        <w:spacing w:after="0"/>
        <w:jc w:val="both"/>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*It will be filled in with the name and surname of the legal representative of the shareholder legal person, as they appear in the documents proving the quality of representative</w:t>
      </w:r>
    </w:p>
    <w:p w14:paraId="7976FCC0" w14:textId="77777777" w:rsidR="00936B21" w:rsidRPr="00FE3233" w:rsidRDefault="00936B21" w:rsidP="00936B21">
      <w:pPr>
        <w:spacing w:after="0"/>
        <w:jc w:val="both"/>
        <w:rPr>
          <w:rFonts w:ascii="Times New Roman" w:eastAsia="DaxlinePro-Light" w:hAnsi="Times New Roman" w:cs="Times New Roman"/>
          <w:noProof/>
          <w:sz w:val="24"/>
          <w:szCs w:val="24"/>
          <w:lang w:val="en-US"/>
        </w:rPr>
      </w:pPr>
    </w:p>
    <w:p w14:paraId="4D0DB316" w14:textId="16F990E0" w:rsidR="007E0A87" w:rsidRPr="00FE3233" w:rsidRDefault="007E0A87" w:rsidP="00936B21">
      <w:pPr>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As a shareholder of </w:t>
      </w:r>
      <w:r w:rsidR="00717C2C">
        <w:rPr>
          <w:rFonts w:ascii="Times New Roman" w:eastAsia="DaxlinePro-Light" w:hAnsi="Times New Roman" w:cs="Times New Roman"/>
          <w:b/>
          <w:bCs/>
          <w:noProof/>
          <w:sz w:val="24"/>
          <w:szCs w:val="24"/>
          <w:lang w:val="en-US"/>
        </w:rPr>
        <w:t xml:space="preserve">ROCA INDUSTRY </w:t>
      </w:r>
      <w:r w:rsidRPr="00FE3233">
        <w:rPr>
          <w:rFonts w:ascii="Times New Roman" w:eastAsia="DaxlinePro-Light" w:hAnsi="Times New Roman" w:cs="Times New Roman"/>
          <w:b/>
          <w:bCs/>
          <w:noProof/>
          <w:sz w:val="24"/>
          <w:szCs w:val="24"/>
          <w:lang w:val="en-US"/>
        </w:rPr>
        <w:t>HOLDINGROCK1 S.A</w:t>
      </w:r>
      <w:r w:rsidRPr="00FE3233">
        <w:rPr>
          <w:rFonts w:ascii="Times New Roman" w:eastAsia="DaxlinePro-Light" w:hAnsi="Times New Roman" w:cs="Times New Roman"/>
          <w:noProof/>
          <w:sz w:val="24"/>
          <w:szCs w:val="24"/>
          <w:lang w:val="en-US"/>
        </w:rPr>
        <w:t xml:space="preserve">., </w:t>
      </w:r>
      <w:bookmarkStart w:id="0" w:name="_Hlk98150225"/>
      <w:r w:rsidRPr="00FE3233">
        <w:rPr>
          <w:rFonts w:ascii="Times New Roman" w:eastAsia="DaxlinePro-Light" w:hAnsi="Times New Roman" w:cs="Times New Roman"/>
          <w:bCs/>
          <w:noProof/>
          <w:sz w:val="24"/>
          <w:szCs w:val="24"/>
          <w:lang w:val="en-US"/>
        </w:rPr>
        <w:t xml:space="preserve">headquartered in </w:t>
      </w:r>
      <w:r w:rsidR="000172A1"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FE3233">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9008ED" w:rsidRPr="006B3540">
        <w:rPr>
          <w:rFonts w:ascii="Times New Roman" w:eastAsia="DaxlinePro-Light" w:hAnsi="Times New Roman" w:cs="Times New Roman"/>
          <w:bCs/>
          <w:noProof/>
          <w:sz w:val="24"/>
          <w:szCs w:val="24"/>
        </w:rPr>
        <w:t>J2021016918408</w:t>
      </w:r>
      <w:r w:rsidRPr="00FE3233">
        <w:rPr>
          <w:rFonts w:ascii="Times New Roman" w:eastAsia="DaxlinePro-Light" w:hAnsi="Times New Roman" w:cs="Times New Roman"/>
          <w:bCs/>
          <w:noProof/>
          <w:sz w:val="24"/>
          <w:szCs w:val="24"/>
          <w:lang w:val="en-US"/>
        </w:rPr>
        <w:t>, CUI 44987869</w:t>
      </w:r>
      <w:bookmarkEnd w:id="0"/>
      <w:r w:rsidRPr="00FE3233">
        <w:rPr>
          <w:rFonts w:ascii="Times New Roman" w:eastAsia="DaxlinePro-Light" w:hAnsi="Times New Roman" w:cs="Times New Roman"/>
          <w:bCs/>
          <w:noProof/>
          <w:sz w:val="24"/>
          <w:szCs w:val="24"/>
          <w:lang w:val="en-US"/>
        </w:rPr>
        <w:t xml:space="preserve"> </w:t>
      </w:r>
      <w:r w:rsidRPr="00FE3233">
        <w:rPr>
          <w:rFonts w:ascii="Times New Roman" w:eastAsia="DaxlinePro-Light" w:hAnsi="Times New Roman" w:cs="Times New Roman"/>
          <w:noProof/>
          <w:sz w:val="24"/>
          <w:szCs w:val="24"/>
          <w:lang w:val="en-US"/>
        </w:rPr>
        <w:t>(</w:t>
      </w:r>
      <w:r w:rsidRPr="00FE3233">
        <w:rPr>
          <w:rFonts w:ascii="Times New Roman" w:eastAsia="DaxlinePro-Light" w:hAnsi="Times New Roman" w:cs="Times New Roman"/>
          <w:b/>
          <w:noProof/>
          <w:sz w:val="24"/>
          <w:szCs w:val="24"/>
          <w:lang w:val="en-US"/>
        </w:rPr>
        <w:t>the Company</w:t>
      </w:r>
      <w:r w:rsidRPr="00FE3233">
        <w:rPr>
          <w:rFonts w:ascii="Times New Roman" w:eastAsia="DaxlinePro-Light" w:hAnsi="Times New Roman" w:cs="Times New Roman"/>
          <w:noProof/>
          <w:sz w:val="24"/>
          <w:szCs w:val="24"/>
          <w:lang w:val="en-US"/>
        </w:rPr>
        <w:t xml:space="preserve">), </w:t>
      </w:r>
    </w:p>
    <w:p w14:paraId="0BA2F74D" w14:textId="77777777" w:rsidR="00D70C37" w:rsidRPr="00FE3233" w:rsidRDefault="00D70C37" w:rsidP="00BC54DF">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FE3233" w:rsidRDefault="007E0A87" w:rsidP="00BC54DF">
      <w:pPr>
        <w:widowControl w:val="0"/>
        <w:spacing w:after="0" w:line="276" w:lineRule="auto"/>
        <w:jc w:val="both"/>
        <w:rPr>
          <w:rFonts w:ascii="Times New Roman" w:eastAsia="DaxlinePro-Light" w:hAnsi="Times New Roman" w:cs="Times New Roman"/>
          <w:bCs/>
          <w:noProof/>
          <w:sz w:val="24"/>
          <w:szCs w:val="24"/>
          <w:lang w:val="en-US"/>
        </w:rPr>
      </w:pPr>
      <w:r w:rsidRPr="00FE3233">
        <w:rPr>
          <w:rFonts w:ascii="Times New Roman" w:eastAsia="DaxlinePro-Light" w:hAnsi="Times New Roman" w:cs="Times New Roman"/>
          <w:bCs/>
          <w:noProof/>
          <w:sz w:val="24"/>
          <w:szCs w:val="24"/>
          <w:lang w:val="en-US"/>
        </w:rPr>
        <w:t>Holder of a number of</w:t>
      </w:r>
      <w:r w:rsidR="00D70C37" w:rsidRPr="00FE3233">
        <w:rPr>
          <w:rFonts w:ascii="Times New Roman" w:eastAsia="DaxlinePro-Light" w:hAnsi="Times New Roman" w:cs="Times New Roman"/>
          <w:bCs/>
          <w:noProof/>
          <w:sz w:val="24"/>
          <w:szCs w:val="24"/>
          <w:lang w:val="en-US"/>
        </w:rPr>
        <w:t xml:space="preserve"> __________________ </w:t>
      </w:r>
      <w:r w:rsidRPr="00FE3233">
        <w:rPr>
          <w:rFonts w:ascii="Times New Roman" w:eastAsia="DaxlinePro-Light" w:hAnsi="Times New Roman" w:cs="Times New Roman"/>
          <w:bCs/>
          <w:noProof/>
          <w:sz w:val="24"/>
          <w:szCs w:val="24"/>
          <w:lang w:val="en-US"/>
        </w:rPr>
        <w:t>shares issued by the Company</w:t>
      </w:r>
      <w:r w:rsidR="00D70C37" w:rsidRPr="00FE3233">
        <w:rPr>
          <w:rFonts w:ascii="Times New Roman" w:eastAsia="DaxlinePro-Light" w:hAnsi="Times New Roman" w:cs="Times New Roman"/>
          <w:bCs/>
          <w:noProof/>
          <w:sz w:val="24"/>
          <w:szCs w:val="24"/>
          <w:lang w:val="en-US"/>
        </w:rPr>
        <w:t>, </w:t>
      </w:r>
      <w:r w:rsidRPr="00FE3233">
        <w:rPr>
          <w:rFonts w:ascii="Times New Roman" w:eastAsia="DaxlinePro-Light" w:hAnsi="Times New Roman" w:cs="Times New Roman"/>
          <w:bCs/>
          <w:noProof/>
          <w:sz w:val="24"/>
          <w:szCs w:val="24"/>
          <w:lang w:val="en-US"/>
        </w:rPr>
        <w:t>representing</w:t>
      </w:r>
      <w:r w:rsidR="00D70C37" w:rsidRPr="00FE3233">
        <w:rPr>
          <w:rFonts w:ascii="Times New Roman" w:eastAsia="DaxlinePro-Light" w:hAnsi="Times New Roman" w:cs="Times New Roman"/>
          <w:bCs/>
          <w:noProof/>
          <w:sz w:val="24"/>
          <w:szCs w:val="24"/>
          <w:lang w:val="en-US"/>
        </w:rPr>
        <w:t xml:space="preserve">____% </w:t>
      </w:r>
      <w:r w:rsidRPr="00FE3233">
        <w:rPr>
          <w:rFonts w:ascii="Times New Roman" w:eastAsia="DaxlinePro-Light" w:hAnsi="Times New Roman" w:cs="Times New Roman"/>
          <w:bCs/>
          <w:noProof/>
          <w:sz w:val="24"/>
          <w:szCs w:val="24"/>
          <w:lang w:val="en-US"/>
        </w:rPr>
        <w:t>of the total shares</w:t>
      </w:r>
      <w:r w:rsidR="002D5888" w:rsidRPr="00FE3233">
        <w:rPr>
          <w:rFonts w:ascii="Times New Roman" w:eastAsia="DaxlinePro-Light" w:hAnsi="Times New Roman" w:cs="Times New Roman"/>
          <w:bCs/>
          <w:noProof/>
          <w:sz w:val="24"/>
          <w:szCs w:val="24"/>
          <w:lang w:val="en-US"/>
        </w:rPr>
        <w:t xml:space="preserve"> issued by the Company and</w:t>
      </w:r>
      <w:r w:rsidR="00D70C37" w:rsidRPr="00FE3233">
        <w:rPr>
          <w:rFonts w:ascii="Times New Roman" w:eastAsia="DaxlinePro-Light" w:hAnsi="Times New Roman" w:cs="Times New Roman"/>
          <w:bCs/>
          <w:noProof/>
          <w:sz w:val="24"/>
          <w:szCs w:val="24"/>
          <w:lang w:val="en-US"/>
        </w:rPr>
        <w:t xml:space="preserve"> ________% </w:t>
      </w:r>
      <w:r w:rsidR="002D5888" w:rsidRPr="00FE3233">
        <w:rPr>
          <w:rFonts w:ascii="Times New Roman" w:eastAsia="DaxlinePro-Light" w:hAnsi="Times New Roman" w:cs="Times New Roman"/>
          <w:bCs/>
          <w:noProof/>
          <w:sz w:val="24"/>
          <w:szCs w:val="24"/>
          <w:lang w:val="en-US"/>
        </w:rPr>
        <w:t>of the total voting rights</w:t>
      </w:r>
      <w:r w:rsidR="002B4BF1" w:rsidRPr="00FE3233">
        <w:rPr>
          <w:rFonts w:ascii="Times New Roman" w:eastAsia="DaxlinePro-Light" w:hAnsi="Times New Roman" w:cs="Times New Roman"/>
          <w:bCs/>
          <w:noProof/>
          <w:sz w:val="24"/>
          <w:szCs w:val="24"/>
          <w:lang w:val="en-US"/>
        </w:rPr>
        <w:t>,</w:t>
      </w:r>
    </w:p>
    <w:p w14:paraId="42637FC2" w14:textId="77777777" w:rsidR="00BC54DF" w:rsidRPr="00FE3233" w:rsidRDefault="00BC54DF" w:rsidP="00BC54DF">
      <w:pPr>
        <w:widowControl w:val="0"/>
        <w:spacing w:after="0" w:line="276" w:lineRule="auto"/>
        <w:jc w:val="both"/>
        <w:rPr>
          <w:rFonts w:ascii="Times New Roman" w:eastAsia="DaxlinePro-Light" w:hAnsi="Times New Roman" w:cs="Times New Roman"/>
          <w:bCs/>
          <w:noProof/>
          <w:sz w:val="24"/>
          <w:szCs w:val="24"/>
          <w:lang w:val="en-US"/>
        </w:rPr>
      </w:pPr>
    </w:p>
    <w:p w14:paraId="469CD8B8" w14:textId="7C6B1B1F" w:rsidR="00D70C37" w:rsidRPr="00FE3233" w:rsidRDefault="002D5888" w:rsidP="008F1B5C">
      <w:pPr>
        <w:widowControl w:val="0"/>
        <w:spacing w:after="0" w:line="276" w:lineRule="auto"/>
        <w:jc w:val="both"/>
        <w:rPr>
          <w:rFonts w:ascii="Times New Roman" w:eastAsia="DaxlinePro-Light" w:hAnsi="Times New Roman" w:cs="Times New Roman"/>
          <w:noProof/>
          <w:sz w:val="24"/>
          <w:szCs w:val="24"/>
          <w:lang w:val="en-US"/>
        </w:rPr>
      </w:pPr>
      <w:bookmarkStart w:id="1" w:name="_heading=h.gjdgxs" w:colFirst="0" w:colLast="0"/>
      <w:bookmarkEnd w:id="1"/>
      <w:r w:rsidRPr="00FE3233">
        <w:rPr>
          <w:rFonts w:ascii="Times New Roman" w:eastAsia="DaxlinePro-Light" w:hAnsi="Times New Roman" w:cs="Times New Roman"/>
          <w:noProof/>
          <w:sz w:val="24"/>
          <w:szCs w:val="24"/>
          <w:lang w:val="en-US"/>
        </w:rPr>
        <w:t xml:space="preserve">having knowledge of the agenda of the meeting of the </w:t>
      </w:r>
      <w:r w:rsidR="00000953">
        <w:rPr>
          <w:rFonts w:ascii="Times New Roman" w:eastAsia="DaxlinePro-Light" w:hAnsi="Times New Roman" w:cs="Times New Roman"/>
          <w:noProof/>
          <w:sz w:val="24"/>
          <w:szCs w:val="24"/>
          <w:lang w:val="en-US"/>
        </w:rPr>
        <w:t>O</w:t>
      </w:r>
      <w:r w:rsidRPr="00FE3233">
        <w:rPr>
          <w:rFonts w:ascii="Times New Roman" w:eastAsia="DaxlinePro-Light" w:hAnsi="Times New Roman" w:cs="Times New Roman"/>
          <w:noProof/>
          <w:sz w:val="24"/>
          <w:szCs w:val="24"/>
          <w:lang w:val="en-US"/>
        </w:rPr>
        <w:t xml:space="preserve">GMS of the Company from </w:t>
      </w:r>
      <w:r w:rsidR="00000953">
        <w:rPr>
          <w:rFonts w:ascii="Times New Roman" w:eastAsia="Calibri" w:hAnsi="Times New Roman" w:cs="Times New Roman"/>
          <w:b/>
          <w:bCs/>
          <w:noProof/>
          <w:sz w:val="24"/>
          <w:szCs w:val="24"/>
        </w:rPr>
        <w:t>November 24</w:t>
      </w:r>
      <w:r w:rsidR="00000953" w:rsidRPr="00E72681">
        <w:rPr>
          <w:rFonts w:ascii="Times New Roman" w:eastAsia="Calibri" w:hAnsi="Times New Roman" w:cs="Times New Roman"/>
          <w:b/>
          <w:bCs/>
          <w:noProof/>
          <w:sz w:val="24"/>
          <w:szCs w:val="24"/>
        </w:rPr>
        <w:t xml:space="preserve">, </w:t>
      </w:r>
      <w:r w:rsidR="00000953">
        <w:rPr>
          <w:rFonts w:ascii="Times New Roman" w:eastAsia="Calibri" w:hAnsi="Times New Roman" w:cs="Times New Roman"/>
          <w:b/>
          <w:bCs/>
          <w:noProof/>
          <w:sz w:val="24"/>
          <w:szCs w:val="24"/>
        </w:rPr>
        <w:t xml:space="preserve">2026, </w:t>
      </w:r>
      <w:r w:rsidR="00000953" w:rsidRPr="00E72681">
        <w:rPr>
          <w:rFonts w:ascii="Times New Roman" w:eastAsia="Calibri" w:hAnsi="Times New Roman" w:cs="Times New Roman"/>
          <w:b/>
          <w:bCs/>
          <w:noProof/>
          <w:sz w:val="24"/>
          <w:szCs w:val="24"/>
        </w:rPr>
        <w:t>at 11:00</w:t>
      </w:r>
      <w:r w:rsidR="00000953" w:rsidRPr="004E195C">
        <w:rPr>
          <w:rFonts w:ascii="Times New Roman" w:eastAsia="DaxlinePro-Light" w:hAnsi="Times New Roman" w:cs="Times New Roman"/>
          <w:b/>
          <w:bCs/>
          <w:noProof/>
          <w:sz w:val="24"/>
          <w:szCs w:val="24"/>
        </w:rPr>
        <w:t xml:space="preserve"> (Romanian time) – the first convocation</w:t>
      </w:r>
      <w:r w:rsidR="00000953" w:rsidRPr="004E195C">
        <w:rPr>
          <w:rFonts w:ascii="Times New Roman" w:eastAsia="DaxlinePro-Light" w:hAnsi="Times New Roman" w:cs="Times New Roman"/>
          <w:noProof/>
          <w:sz w:val="24"/>
          <w:szCs w:val="24"/>
        </w:rPr>
        <w:t xml:space="preserve"> and, respectively </w:t>
      </w:r>
      <w:r w:rsidR="00000953">
        <w:rPr>
          <w:rFonts w:ascii="Times New Roman" w:eastAsia="Calibri" w:hAnsi="Times New Roman" w:cs="Times New Roman"/>
          <w:b/>
          <w:bCs/>
          <w:noProof/>
          <w:sz w:val="24"/>
          <w:szCs w:val="24"/>
        </w:rPr>
        <w:t>November 25</w:t>
      </w:r>
      <w:r w:rsidR="00000953" w:rsidRPr="00E72681">
        <w:rPr>
          <w:rFonts w:ascii="Times New Roman" w:eastAsia="DaxlinePro-Light" w:hAnsi="Times New Roman" w:cs="Times New Roman"/>
          <w:b/>
          <w:bCs/>
          <w:noProof/>
          <w:sz w:val="24"/>
          <w:szCs w:val="24"/>
        </w:rPr>
        <w:t>, 202</w:t>
      </w:r>
      <w:r w:rsidR="00000953">
        <w:rPr>
          <w:rFonts w:ascii="Times New Roman" w:eastAsia="DaxlinePro-Light" w:hAnsi="Times New Roman" w:cs="Times New Roman"/>
          <w:b/>
          <w:bCs/>
          <w:noProof/>
          <w:sz w:val="24"/>
          <w:szCs w:val="24"/>
        </w:rPr>
        <w:t>6</w:t>
      </w:r>
      <w:r w:rsidR="00000953" w:rsidRPr="00E72681">
        <w:rPr>
          <w:rFonts w:ascii="Times New Roman" w:eastAsia="DaxlinePro-Light" w:hAnsi="Times New Roman" w:cs="Times New Roman"/>
          <w:b/>
          <w:bCs/>
          <w:noProof/>
          <w:sz w:val="24"/>
          <w:szCs w:val="24"/>
        </w:rPr>
        <w:t xml:space="preserve">, at 11:00 </w:t>
      </w:r>
      <w:r w:rsidR="00000953" w:rsidRPr="004E195C">
        <w:rPr>
          <w:rFonts w:ascii="Times New Roman" w:eastAsia="DaxlinePro-Light" w:hAnsi="Times New Roman" w:cs="Times New Roman"/>
          <w:b/>
          <w:bCs/>
          <w:noProof/>
          <w:sz w:val="24"/>
          <w:szCs w:val="24"/>
        </w:rPr>
        <w:t xml:space="preserve">(Romanian time) </w:t>
      </w:r>
      <w:r w:rsidR="00000953" w:rsidRPr="004E195C">
        <w:rPr>
          <w:rFonts w:ascii="Times New Roman" w:eastAsia="DaxlinePro-Light" w:hAnsi="Times New Roman" w:cs="Times New Roman"/>
          <w:noProof/>
          <w:sz w:val="24"/>
          <w:szCs w:val="24"/>
        </w:rPr>
        <w:t>– the second convocation</w:t>
      </w:r>
      <w:r w:rsidR="00D70C37" w:rsidRPr="00FE3233">
        <w:rPr>
          <w:rFonts w:ascii="Times New Roman" w:eastAsia="DaxlinePro-Light" w:hAnsi="Times New Roman" w:cs="Times New Roman"/>
          <w:noProof/>
          <w:sz w:val="24"/>
          <w:szCs w:val="24"/>
          <w:lang w:val="en-US"/>
        </w:rPr>
        <w:t xml:space="preserve">, </w:t>
      </w:r>
      <w:r w:rsidR="008F1B5C" w:rsidRPr="00FE3233">
        <w:rPr>
          <w:rFonts w:ascii="Times New Roman" w:eastAsia="DaxlinePro-Light" w:hAnsi="Times New Roman" w:cs="Times New Roman"/>
          <w:noProof/>
          <w:sz w:val="24"/>
          <w:szCs w:val="24"/>
          <w:lang w:val="en-US"/>
        </w:rPr>
        <w:t xml:space="preserve">and of documentation and informative materials related to the respective agenda, in accordance with ASF Regulation no. 5/2018, by this vote I mean to express my vote for the Company's </w:t>
      </w:r>
      <w:r w:rsidR="00000953">
        <w:rPr>
          <w:rFonts w:ascii="Times New Roman" w:eastAsia="DaxlinePro-Light" w:hAnsi="Times New Roman" w:cs="Times New Roman"/>
          <w:noProof/>
          <w:sz w:val="24"/>
          <w:szCs w:val="24"/>
          <w:lang w:val="en-US"/>
        </w:rPr>
        <w:t>O</w:t>
      </w:r>
      <w:r w:rsidR="008F1B5C" w:rsidRPr="00FE3233">
        <w:rPr>
          <w:rFonts w:ascii="Times New Roman" w:eastAsia="DaxlinePro-Light" w:hAnsi="Times New Roman" w:cs="Times New Roman"/>
          <w:noProof/>
          <w:sz w:val="24"/>
          <w:szCs w:val="24"/>
          <w:lang w:val="en-US"/>
        </w:rPr>
        <w:t>GMS, as follows</w:t>
      </w:r>
      <w:r w:rsidR="00D70C37" w:rsidRPr="00FE3233">
        <w:rPr>
          <w:rFonts w:ascii="Times New Roman" w:eastAsia="DaxlinePro-Light" w:hAnsi="Times New Roman" w:cs="Times New Roman"/>
          <w:noProof/>
          <w:sz w:val="24"/>
          <w:szCs w:val="24"/>
          <w:lang w:val="en-US"/>
        </w:rPr>
        <w:t>:</w:t>
      </w:r>
    </w:p>
    <w:p w14:paraId="7F5C07AE" w14:textId="77777777" w:rsidR="00B45F27" w:rsidRPr="001902FA" w:rsidRDefault="00B45F27" w:rsidP="00B45F27">
      <w:pPr>
        <w:widowControl w:val="0"/>
        <w:pBdr>
          <w:bottom w:val="single" w:sz="12" w:space="1" w:color="auto"/>
        </w:pBdr>
        <w:jc w:val="both"/>
        <w:rPr>
          <w:rFonts w:ascii="Times New Roman" w:eastAsia="DaxlinePro-Light" w:hAnsi="Times New Roman" w:cs="Times New Roman"/>
          <w:noProof/>
          <w:sz w:val="24"/>
          <w:szCs w:val="24"/>
        </w:rPr>
      </w:pPr>
    </w:p>
    <w:p w14:paraId="02DBCD1C" w14:textId="573616EC" w:rsidR="005A2446" w:rsidRDefault="005A2446" w:rsidP="005A2446">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5A62DC">
        <w:rPr>
          <w:rFonts w:ascii="Times New Roman" w:hAnsi="Times New Roman" w:cs="Times New Roman"/>
          <w:b/>
          <w:bCs/>
          <w:noProof/>
          <w:sz w:val="24"/>
          <w:szCs w:val="24"/>
        </w:rPr>
        <w:t xml:space="preserve">Approval </w:t>
      </w:r>
      <w:r w:rsidRPr="005A62DC">
        <w:rPr>
          <w:rFonts w:ascii="Times New Roman" w:hAnsi="Times New Roman" w:cs="Times New Roman"/>
          <w:noProof/>
          <w:sz w:val="24"/>
          <w:szCs w:val="24"/>
        </w:rPr>
        <w:t>of the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p>
    <w:p w14:paraId="511A4755" w14:textId="77777777" w:rsidR="00053256" w:rsidRPr="005A62DC" w:rsidRDefault="00053256" w:rsidP="005A2446">
      <w:pPr>
        <w:spacing w:before="200" w:after="200"/>
        <w:jc w:val="both"/>
        <w:rPr>
          <w:rFonts w:ascii="Times New Roman" w:hAnsi="Times New Roman" w:cs="Times New Roman"/>
          <w:noProof/>
          <w:sz w:val="24"/>
          <w:szCs w:val="24"/>
        </w:rPr>
      </w:pPr>
      <w:bookmarkStart w:id="2" w:name="_GoBack"/>
      <w:bookmarkEnd w:id="2"/>
    </w:p>
    <w:tbl>
      <w:tblPr>
        <w:tblW w:w="5035" w:type="dxa"/>
        <w:jc w:val="center"/>
        <w:tblLayout w:type="fixed"/>
        <w:tblLook w:val="0400" w:firstRow="0" w:lastRow="0" w:firstColumn="0" w:lastColumn="0" w:noHBand="0" w:noVBand="1"/>
      </w:tblPr>
      <w:tblGrid>
        <w:gridCol w:w="1345"/>
        <w:gridCol w:w="1710"/>
        <w:gridCol w:w="1980"/>
      </w:tblGrid>
      <w:tr w:rsidR="005A2446" w:rsidRPr="001902FA" w14:paraId="6CAEDB34"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55863D1"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lastRenderedPageBreak/>
              <w:t>FOR</w:t>
            </w:r>
          </w:p>
        </w:tc>
        <w:tc>
          <w:tcPr>
            <w:tcW w:w="1710" w:type="dxa"/>
            <w:tcBorders>
              <w:top w:val="single" w:sz="4" w:space="0" w:color="000000"/>
              <w:left w:val="nil"/>
              <w:bottom w:val="single" w:sz="4" w:space="0" w:color="000000"/>
              <w:right w:val="single" w:sz="4" w:space="0" w:color="000000"/>
            </w:tcBorders>
            <w:vAlign w:val="bottom"/>
          </w:tcPr>
          <w:p w14:paraId="6AFA2F0E"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AEC0CAC"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5A2446" w:rsidRPr="001902FA" w14:paraId="4CE1DA5D"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B1C46FD"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56DC1D5E"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555F8799"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0F82FD33" w14:textId="77777777" w:rsidR="005A2446" w:rsidRPr="001902FA" w:rsidRDefault="005A2446" w:rsidP="005A2446">
      <w:pPr>
        <w:widowControl w:val="0"/>
        <w:pBdr>
          <w:bottom w:val="single" w:sz="12" w:space="1" w:color="auto"/>
        </w:pBdr>
        <w:jc w:val="both"/>
        <w:rPr>
          <w:rFonts w:ascii="Times New Roman" w:eastAsia="DaxlinePro-Light" w:hAnsi="Times New Roman" w:cs="Times New Roman"/>
          <w:noProof/>
          <w:sz w:val="24"/>
          <w:szCs w:val="24"/>
        </w:rPr>
      </w:pPr>
    </w:p>
    <w:p w14:paraId="2F385815" w14:textId="77777777" w:rsidR="005A2446" w:rsidRDefault="005A2446" w:rsidP="005A2446">
      <w:pPr>
        <w:jc w:val="both"/>
        <w:rPr>
          <w:rFonts w:ascii="Times New Roman" w:eastAsia="DaxlinePro-Light" w:hAnsi="Times New Roman" w:cs="Times New Roman"/>
          <w:b/>
          <w:bCs/>
          <w:iCs/>
          <w:noProof/>
          <w:sz w:val="24"/>
          <w:szCs w:val="24"/>
        </w:rPr>
      </w:pPr>
    </w:p>
    <w:p w14:paraId="1F97ED34" w14:textId="77777777" w:rsidR="005A2446" w:rsidRPr="00751190" w:rsidRDefault="005A2446" w:rsidP="005A2446">
      <w:pPr>
        <w:jc w:val="both"/>
        <w:rPr>
          <w:rFonts w:ascii="Times New Roman" w:eastAsia="DaxlinePro-Light" w:hAnsi="Times New Roman" w:cs="Times New Roman"/>
          <w:iCs/>
          <w:noProof/>
          <w:sz w:val="24"/>
          <w:szCs w:val="24"/>
          <w:lang w:val="en-US"/>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Approval </w:t>
      </w:r>
      <w:r w:rsidRPr="00751190">
        <w:rPr>
          <w:rFonts w:ascii="Times New Roman" w:eastAsia="DaxlinePro-Light" w:hAnsi="Times New Roman" w:cs="Times New Roman"/>
          <w:iCs/>
          <w:noProof/>
          <w:sz w:val="24"/>
          <w:szCs w:val="24"/>
        </w:rPr>
        <w:t xml:space="preserve">of </w:t>
      </w:r>
      <w:r w:rsidRPr="00751190">
        <w:rPr>
          <w:rFonts w:ascii="Times New Roman" w:eastAsia="DaxlinePro-Light" w:hAnsi="Times New Roman" w:cs="Times New Roman"/>
          <w:iCs/>
          <w:noProof/>
          <w:sz w:val="24"/>
          <w:szCs w:val="24"/>
          <w:lang w:val="en-US"/>
        </w:rPr>
        <w:t>the appointment of PREMIER CLASS AUDIT S.R.L. as financial auditor, a limited liability company incorporated and operating under the laws of Romania, having its registered office in Cluj-Napoca, 1 Pompiliu Teodor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r w:rsidRPr="00751190">
        <w:rPr>
          <w:rFonts w:ascii="Times New Roman" w:eastAsia="DaxlinePro-Light" w:hAnsi="Times New Roman" w:cs="Times New Roman"/>
          <w:iCs/>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5A2446" w:rsidRPr="001902FA" w14:paraId="6EE35E1D"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273B9FC"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CB2C712"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018BE52B"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5A2446" w:rsidRPr="001902FA" w14:paraId="510DC9A5"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39E60EB"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0DF8E96C"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211F83BE"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18FD8C92" w14:textId="77777777" w:rsidR="005A2446" w:rsidRPr="001902FA" w:rsidRDefault="005A2446" w:rsidP="005A2446">
      <w:pPr>
        <w:widowControl w:val="0"/>
        <w:pBdr>
          <w:bottom w:val="single" w:sz="12" w:space="1" w:color="auto"/>
        </w:pBdr>
        <w:jc w:val="both"/>
        <w:rPr>
          <w:rFonts w:ascii="Times New Roman" w:eastAsia="DaxlinePro-Light" w:hAnsi="Times New Roman" w:cs="Times New Roman"/>
          <w:noProof/>
          <w:sz w:val="24"/>
          <w:szCs w:val="24"/>
        </w:rPr>
      </w:pPr>
    </w:p>
    <w:p w14:paraId="52067768" w14:textId="77777777" w:rsidR="005A2446" w:rsidRDefault="005A2446" w:rsidP="005A2446">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A031B6">
        <w:rPr>
          <w:rFonts w:ascii="Times New Roman" w:eastAsia="DaxlinePro-Light" w:hAnsi="Times New Roman" w:cs="Times New Roman"/>
          <w:iCs/>
          <w:noProof/>
          <w:sz w:val="24"/>
          <w:szCs w:val="24"/>
          <w:lang w:val="en-US"/>
        </w:rPr>
        <w:t>of 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including the execution of the agreements with the newly appointed financial auditor,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r w:rsidRPr="007E77B2">
        <w:rPr>
          <w:rFonts w:ascii="Times New Roman" w:hAnsi="Times New Roman" w:cs="Times New Roman"/>
          <w:i/>
          <w:iCs/>
          <w:noProof/>
          <w:sz w:val="24"/>
          <w:szCs w:val="24"/>
        </w:rPr>
        <w:t xml:space="preserve"> </w:t>
      </w:r>
    </w:p>
    <w:tbl>
      <w:tblPr>
        <w:tblW w:w="5035" w:type="dxa"/>
        <w:jc w:val="center"/>
        <w:tblLayout w:type="fixed"/>
        <w:tblLook w:val="0400" w:firstRow="0" w:lastRow="0" w:firstColumn="0" w:lastColumn="0" w:noHBand="0" w:noVBand="1"/>
      </w:tblPr>
      <w:tblGrid>
        <w:gridCol w:w="1345"/>
        <w:gridCol w:w="1710"/>
        <w:gridCol w:w="1980"/>
      </w:tblGrid>
      <w:tr w:rsidR="005A2446" w:rsidRPr="001902FA" w14:paraId="4328AC69"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D1FBDBA"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25BE6675"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46D60D6"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5A2446" w:rsidRPr="001902FA" w14:paraId="4E4D7CD7"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A6B1A9B"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9E85359"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0D24928" w14:textId="77777777" w:rsidR="005A2446" w:rsidRPr="001902FA" w:rsidRDefault="005A244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0DBB20F2" w14:textId="77777777" w:rsidR="005A2446" w:rsidRPr="001902FA" w:rsidRDefault="005A2446" w:rsidP="005A2446">
      <w:pPr>
        <w:widowControl w:val="0"/>
        <w:pBdr>
          <w:bottom w:val="single" w:sz="12" w:space="1" w:color="auto"/>
        </w:pBdr>
        <w:jc w:val="both"/>
        <w:rPr>
          <w:rFonts w:ascii="Times New Roman" w:eastAsia="DaxlinePro-Light" w:hAnsi="Times New Roman" w:cs="Times New Roman"/>
          <w:noProof/>
          <w:sz w:val="24"/>
          <w:szCs w:val="24"/>
        </w:rPr>
      </w:pPr>
    </w:p>
    <w:p w14:paraId="5EEB9969" w14:textId="77777777" w:rsidR="005A2446" w:rsidRDefault="005A2446" w:rsidP="005A2446">
      <w:pPr>
        <w:widowControl w:val="0"/>
        <w:spacing w:after="0" w:line="276" w:lineRule="auto"/>
        <w:jc w:val="both"/>
        <w:rPr>
          <w:rFonts w:ascii="Times New Roman" w:eastAsia="DaxlinePro-Light" w:hAnsi="Times New Roman" w:cs="Times New Roman"/>
          <w:i/>
          <w:noProof/>
          <w:sz w:val="24"/>
          <w:szCs w:val="24"/>
          <w:lang w:val="en-US"/>
        </w:rPr>
      </w:pPr>
    </w:p>
    <w:p w14:paraId="7B4D6190" w14:textId="0D430370" w:rsidR="00D70C37" w:rsidRPr="00FE3233" w:rsidRDefault="00D70C37"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i/>
          <w:noProof/>
          <w:sz w:val="24"/>
          <w:szCs w:val="24"/>
          <w:lang w:val="en-US"/>
        </w:rPr>
        <w:t>Not</w:t>
      </w:r>
      <w:r w:rsidR="00B20490" w:rsidRPr="00FE3233">
        <w:rPr>
          <w:rFonts w:ascii="Times New Roman" w:eastAsia="DaxlinePro-Light" w:hAnsi="Times New Roman" w:cs="Times New Roman"/>
          <w:i/>
          <w:noProof/>
          <w:sz w:val="24"/>
          <w:szCs w:val="24"/>
          <w:lang w:val="en-US"/>
        </w:rPr>
        <w:t>e</w:t>
      </w:r>
      <w:r w:rsidRPr="00FE3233">
        <w:rPr>
          <w:rFonts w:ascii="Times New Roman" w:eastAsia="DaxlinePro-Light" w:hAnsi="Times New Roman" w:cs="Times New Roman"/>
          <w:i/>
          <w:noProof/>
          <w:sz w:val="24"/>
          <w:szCs w:val="24"/>
          <w:lang w:val="en-US"/>
        </w:rPr>
        <w:t xml:space="preserve">: </w:t>
      </w:r>
      <w:r w:rsidR="00B20490" w:rsidRPr="00FE3233">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FE3233">
        <w:rPr>
          <w:rFonts w:ascii="Times New Roman" w:eastAsia="DaxlinePro-Light" w:hAnsi="Times New Roman" w:cs="Times New Roman"/>
          <w:noProof/>
          <w:sz w:val="24"/>
          <w:szCs w:val="24"/>
          <w:lang w:val="en-US"/>
        </w:rPr>
        <w:t xml:space="preserve">. </w:t>
      </w:r>
    </w:p>
    <w:p w14:paraId="62A4C453" w14:textId="0F85C608" w:rsidR="00D70C37" w:rsidRDefault="00D70C37" w:rsidP="00BC54DF">
      <w:pPr>
        <w:widowControl w:val="0"/>
        <w:spacing w:after="0" w:line="276" w:lineRule="auto"/>
        <w:rPr>
          <w:rFonts w:ascii="Times New Roman" w:eastAsia="DaxlinePro-Light" w:hAnsi="Times New Roman" w:cs="Times New Roman"/>
          <w:noProof/>
          <w:sz w:val="24"/>
          <w:szCs w:val="24"/>
          <w:lang w:val="en-US"/>
        </w:rPr>
      </w:pPr>
    </w:p>
    <w:p w14:paraId="1A0ADA4E" w14:textId="77777777" w:rsidR="005A2446" w:rsidRPr="00FE3233" w:rsidRDefault="005A2446" w:rsidP="00BC54DF">
      <w:pPr>
        <w:widowControl w:val="0"/>
        <w:spacing w:after="0" w:line="276" w:lineRule="auto"/>
        <w:rPr>
          <w:rFonts w:ascii="Times New Roman" w:eastAsia="DaxlinePro-Light" w:hAnsi="Times New Roman" w:cs="Times New Roman"/>
          <w:noProof/>
          <w:sz w:val="24"/>
          <w:szCs w:val="24"/>
          <w:lang w:val="en-US"/>
        </w:rPr>
      </w:pPr>
    </w:p>
    <w:p w14:paraId="660C9D76" w14:textId="6DC871C2" w:rsidR="00D70C37" w:rsidRPr="00FE3233" w:rsidRDefault="00E22444" w:rsidP="00BC54DF">
      <w:pPr>
        <w:widowControl w:val="0"/>
        <w:spacing w:after="0" w:line="276" w:lineRule="auto"/>
        <w:jc w:val="both"/>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We attach to this ballot the certificate, in original / copy conforming to the original, issued by the Trade Register or any other document, in original or in copy conforming to the original, issued by a competent authority of the state in which the undersigned is legally registered, with an age of no more than 30 days before the reference date and which allows the identification of the subscriber in the register of shareholders of </w:t>
      </w:r>
      <w:r w:rsidR="008117E7">
        <w:rPr>
          <w:rFonts w:ascii="Times New Roman" w:eastAsia="DaxlinePro-Light" w:hAnsi="Times New Roman" w:cs="Times New Roman"/>
          <w:noProof/>
          <w:sz w:val="24"/>
          <w:szCs w:val="24"/>
          <w:lang w:val="en-US"/>
        </w:rPr>
        <w:t xml:space="preserve">ROCA INDUSTRY </w:t>
      </w:r>
      <w:r w:rsidRPr="00FE3233">
        <w:rPr>
          <w:rFonts w:ascii="Times New Roman" w:eastAsia="DaxlinePro-Light" w:hAnsi="Times New Roman" w:cs="Times New Roman"/>
          <w:noProof/>
          <w:sz w:val="24"/>
          <w:szCs w:val="24"/>
          <w:lang w:val="en-US"/>
        </w:rPr>
        <w:t>HOLDINGROCK1 S.A., at the reference date (</w:t>
      </w:r>
      <w:r w:rsidR="005A2446">
        <w:rPr>
          <w:rFonts w:ascii="Times New Roman" w:eastAsia="DaxlinePro-Light" w:hAnsi="Times New Roman" w:cs="Times New Roman"/>
          <w:b/>
          <w:bCs/>
          <w:noProof/>
          <w:sz w:val="24"/>
          <w:szCs w:val="24"/>
          <w:lang w:val="en-US"/>
        </w:rPr>
        <w:t>11.11</w:t>
      </w:r>
      <w:r w:rsidR="00F67E90">
        <w:rPr>
          <w:rFonts w:ascii="Times New Roman" w:eastAsia="DaxlinePro-Light" w:hAnsi="Times New Roman" w:cs="Times New Roman"/>
          <w:b/>
          <w:bCs/>
          <w:noProof/>
          <w:sz w:val="24"/>
          <w:szCs w:val="24"/>
          <w:lang w:val="en-US"/>
        </w:rPr>
        <w:t>.2026</w:t>
      </w:r>
      <w:r w:rsidRPr="00FE3233">
        <w:rPr>
          <w:rFonts w:ascii="Times New Roman" w:eastAsia="DaxlinePro-Light" w:hAnsi="Times New Roman" w:cs="Times New Roman"/>
          <w:noProof/>
          <w:sz w:val="24"/>
          <w:szCs w:val="24"/>
          <w:lang w:val="en-US"/>
        </w:rPr>
        <w:t>) issued by the Central Depository. If the Depozitarul Central S.A. has not been informed in time about the name of the subscriber's legal representative (so that the shareholders' register at the reference date reflects this), the finding certificate / similar documents mentioned above will have to prove the subscriber's legal representative.</w:t>
      </w:r>
    </w:p>
    <w:p w14:paraId="791700F6" w14:textId="77777777" w:rsidR="002B4BF1" w:rsidRPr="00FE3233" w:rsidRDefault="002B4BF1" w:rsidP="00BC54DF">
      <w:pPr>
        <w:widowControl w:val="0"/>
        <w:spacing w:after="0" w:line="276" w:lineRule="auto"/>
        <w:rPr>
          <w:rFonts w:ascii="Times New Roman" w:eastAsia="DaxlinePro-Light" w:hAnsi="Times New Roman" w:cs="Times New Roman"/>
          <w:noProof/>
          <w:sz w:val="24"/>
          <w:szCs w:val="24"/>
          <w:lang w:val="en-US"/>
        </w:rPr>
      </w:pPr>
    </w:p>
    <w:p w14:paraId="33F21138" w14:textId="3E3BF5A0" w:rsidR="00616265" w:rsidRPr="00FE3233" w:rsidRDefault="009D3DBD"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 xml:space="preserve">Voting </w:t>
      </w:r>
      <w:r w:rsidR="00616265" w:rsidRPr="00FE3233">
        <w:rPr>
          <w:rFonts w:ascii="Times New Roman" w:eastAsia="DaxlinePro-Light" w:hAnsi="Times New Roman" w:cs="Times New Roman"/>
          <w:noProof/>
          <w:sz w:val="24"/>
          <w:szCs w:val="24"/>
          <w:lang w:val="en-US"/>
        </w:rPr>
        <w:t>Form Date __________________________</w:t>
      </w:r>
    </w:p>
    <w:p w14:paraId="1D4AD33E"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688B5454" w14:textId="5A96BC60"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Name of shareholder legal entity: ____________________________________________</w:t>
      </w:r>
    </w:p>
    <w:p w14:paraId="63C59A52"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p>
    <w:p w14:paraId="442F0331"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Name and surname of legal representative: ___________________________________________</w:t>
      </w:r>
    </w:p>
    <w:p w14:paraId="5A9A3F1F" w14:textId="2EBE27C3"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name of the shareholder legal entity and with the name and surname of the legal representative, in clear, with capital letters</w:t>
      </w:r>
    </w:p>
    <w:p w14:paraId="3EA040D1" w14:textId="77777777" w:rsidR="00616265" w:rsidRPr="00FE3233" w:rsidRDefault="00616265" w:rsidP="00616265">
      <w:pPr>
        <w:widowControl w:val="0"/>
        <w:spacing w:after="0" w:line="276" w:lineRule="auto"/>
        <w:rPr>
          <w:rFonts w:ascii="Times New Roman" w:eastAsia="DaxlinePro-Light" w:hAnsi="Times New Roman" w:cs="Times New Roman"/>
          <w:i/>
          <w:iCs/>
          <w:noProof/>
          <w:sz w:val="24"/>
          <w:szCs w:val="24"/>
          <w:lang w:val="en-US"/>
        </w:rPr>
      </w:pPr>
    </w:p>
    <w:p w14:paraId="6A747DAC" w14:textId="77777777" w:rsidR="00616265" w:rsidRPr="00FE3233" w:rsidRDefault="00616265" w:rsidP="00616265">
      <w:pPr>
        <w:widowControl w:val="0"/>
        <w:spacing w:after="0" w:line="276" w:lineRule="auto"/>
        <w:rPr>
          <w:rFonts w:ascii="Times New Roman" w:eastAsia="DaxlinePro-Light" w:hAnsi="Times New Roman" w:cs="Times New Roman"/>
          <w:noProof/>
          <w:sz w:val="24"/>
          <w:szCs w:val="24"/>
          <w:lang w:val="en-US"/>
        </w:rPr>
      </w:pPr>
      <w:r w:rsidRPr="00FE3233">
        <w:rPr>
          <w:rFonts w:ascii="Times New Roman" w:eastAsia="DaxlinePro-Light" w:hAnsi="Times New Roman" w:cs="Times New Roman"/>
          <w:noProof/>
          <w:sz w:val="24"/>
          <w:szCs w:val="24"/>
          <w:lang w:val="en-US"/>
        </w:rPr>
        <w:t>Signature: ___________________________</w:t>
      </w:r>
    </w:p>
    <w:p w14:paraId="44DF01D4" w14:textId="12062187" w:rsidR="00FE7DA6" w:rsidRPr="00FE3233" w:rsidRDefault="00616265" w:rsidP="00616265">
      <w:pPr>
        <w:widowControl w:val="0"/>
        <w:spacing w:after="0" w:line="276" w:lineRule="auto"/>
        <w:rPr>
          <w:rFonts w:ascii="Times New Roman" w:hAnsi="Times New Roman" w:cs="Times New Roman"/>
          <w:i/>
          <w:iCs/>
          <w:noProof/>
          <w:sz w:val="24"/>
          <w:szCs w:val="24"/>
          <w:lang w:val="en-US"/>
        </w:rPr>
      </w:pPr>
      <w:r w:rsidRPr="00FE3233">
        <w:rPr>
          <w:rFonts w:ascii="Times New Roman" w:eastAsia="DaxlinePro-Light" w:hAnsi="Times New Roman" w:cs="Times New Roman"/>
          <w:i/>
          <w:iCs/>
          <w:noProof/>
          <w:sz w:val="24"/>
          <w:szCs w:val="24"/>
          <w:lang w:val="en-US"/>
        </w:rPr>
        <w:t>* To be filled in with the signature of the legal representative of the legal entity shareholder and will be stamped, if applicable.</w:t>
      </w:r>
    </w:p>
    <w:sectPr w:rsidR="00FE7DA6" w:rsidRPr="00FE3233" w:rsidSect="009F75D9">
      <w:headerReference w:type="default" r:id="rId11"/>
      <w:footerReference w:type="default" r:id="rId12"/>
      <w:pgSz w:w="12240" w:h="15840"/>
      <w:pgMar w:top="230" w:right="864" w:bottom="1152" w:left="1152" w:header="4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A3E69" w14:textId="77777777" w:rsidR="00BE707F" w:rsidRDefault="00BE707F" w:rsidP="00851033">
      <w:pPr>
        <w:spacing w:after="0" w:line="240" w:lineRule="auto"/>
      </w:pPr>
      <w:r>
        <w:separator/>
      </w:r>
    </w:p>
  </w:endnote>
  <w:endnote w:type="continuationSeparator" w:id="0">
    <w:p w14:paraId="0564E9EA" w14:textId="77777777" w:rsidR="00BE707F" w:rsidRDefault="00BE707F"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4E1B2" w14:textId="77777777" w:rsidR="00BE707F" w:rsidRDefault="00BE707F" w:rsidP="00851033">
      <w:pPr>
        <w:spacing w:after="0" w:line="240" w:lineRule="auto"/>
      </w:pPr>
      <w:r>
        <w:separator/>
      </w:r>
    </w:p>
  </w:footnote>
  <w:footnote w:type="continuationSeparator" w:id="0">
    <w:p w14:paraId="287F8C05" w14:textId="77777777" w:rsidR="00BE707F" w:rsidRDefault="00BE707F"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2"/>
  </w:num>
  <w:num w:numId="4">
    <w:abstractNumId w:val="10"/>
  </w:num>
  <w:num w:numId="5">
    <w:abstractNumId w:val="5"/>
  </w:num>
  <w:num w:numId="6">
    <w:abstractNumId w:val="13"/>
  </w:num>
  <w:num w:numId="7">
    <w:abstractNumId w:val="6"/>
  </w:num>
  <w:num w:numId="8">
    <w:abstractNumId w:val="8"/>
  </w:num>
  <w:num w:numId="9">
    <w:abstractNumId w:val="3"/>
  </w:num>
  <w:num w:numId="10">
    <w:abstractNumId w:val="17"/>
  </w:num>
  <w:num w:numId="11">
    <w:abstractNumId w:val="18"/>
  </w:num>
  <w:num w:numId="12">
    <w:abstractNumId w:val="7"/>
  </w:num>
  <w:num w:numId="13">
    <w:abstractNumId w:val="1"/>
  </w:num>
  <w:num w:numId="14">
    <w:abstractNumId w:val="16"/>
  </w:num>
  <w:num w:numId="15">
    <w:abstractNumId w:val="12"/>
  </w:num>
  <w:num w:numId="16">
    <w:abstractNumId w:val="15"/>
  </w:num>
  <w:num w:numId="17">
    <w:abstractNumId w:val="14"/>
  </w:num>
  <w:num w:numId="18">
    <w:abstractNumId w:val="9"/>
  </w:num>
  <w:num w:numId="1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0953"/>
    <w:rsid w:val="0000218B"/>
    <w:rsid w:val="0000789E"/>
    <w:rsid w:val="000117C3"/>
    <w:rsid w:val="0001525D"/>
    <w:rsid w:val="000172A1"/>
    <w:rsid w:val="00022BA4"/>
    <w:rsid w:val="00023966"/>
    <w:rsid w:val="000254E1"/>
    <w:rsid w:val="00025636"/>
    <w:rsid w:val="00027D49"/>
    <w:rsid w:val="000301CF"/>
    <w:rsid w:val="00034FA3"/>
    <w:rsid w:val="00040E21"/>
    <w:rsid w:val="00042174"/>
    <w:rsid w:val="000458FD"/>
    <w:rsid w:val="00053256"/>
    <w:rsid w:val="00055E7B"/>
    <w:rsid w:val="0006066C"/>
    <w:rsid w:val="00060E1F"/>
    <w:rsid w:val="00061718"/>
    <w:rsid w:val="00061A06"/>
    <w:rsid w:val="00063553"/>
    <w:rsid w:val="00065E76"/>
    <w:rsid w:val="00067484"/>
    <w:rsid w:val="00067AEE"/>
    <w:rsid w:val="0007136F"/>
    <w:rsid w:val="00075EB6"/>
    <w:rsid w:val="000763E3"/>
    <w:rsid w:val="00076961"/>
    <w:rsid w:val="00080204"/>
    <w:rsid w:val="0008042A"/>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79CE"/>
    <w:rsid w:val="00121643"/>
    <w:rsid w:val="00121C20"/>
    <w:rsid w:val="00121C8D"/>
    <w:rsid w:val="00124E09"/>
    <w:rsid w:val="00125EFA"/>
    <w:rsid w:val="001273FD"/>
    <w:rsid w:val="00130AD9"/>
    <w:rsid w:val="00132E97"/>
    <w:rsid w:val="00135916"/>
    <w:rsid w:val="001374BE"/>
    <w:rsid w:val="00137588"/>
    <w:rsid w:val="00137BB6"/>
    <w:rsid w:val="00140D74"/>
    <w:rsid w:val="00143834"/>
    <w:rsid w:val="00152509"/>
    <w:rsid w:val="0015498E"/>
    <w:rsid w:val="001579A7"/>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03DA"/>
    <w:rsid w:val="001D27CB"/>
    <w:rsid w:val="001E1DF1"/>
    <w:rsid w:val="001E23B5"/>
    <w:rsid w:val="001E47B8"/>
    <w:rsid w:val="001E5F3A"/>
    <w:rsid w:val="001F2825"/>
    <w:rsid w:val="002000F1"/>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5378"/>
    <w:rsid w:val="002C74F8"/>
    <w:rsid w:val="002C76DD"/>
    <w:rsid w:val="002D16CB"/>
    <w:rsid w:val="002D5888"/>
    <w:rsid w:val="002D64F9"/>
    <w:rsid w:val="002E4DAB"/>
    <w:rsid w:val="002E6538"/>
    <w:rsid w:val="002F0A8D"/>
    <w:rsid w:val="002F13F0"/>
    <w:rsid w:val="002F38EE"/>
    <w:rsid w:val="003008C4"/>
    <w:rsid w:val="003044ED"/>
    <w:rsid w:val="00305123"/>
    <w:rsid w:val="00306497"/>
    <w:rsid w:val="00306BA8"/>
    <w:rsid w:val="00310566"/>
    <w:rsid w:val="003114BB"/>
    <w:rsid w:val="00311F2B"/>
    <w:rsid w:val="00316A5E"/>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4A61"/>
    <w:rsid w:val="00373E51"/>
    <w:rsid w:val="0037546F"/>
    <w:rsid w:val="003774B5"/>
    <w:rsid w:val="00380094"/>
    <w:rsid w:val="00382E62"/>
    <w:rsid w:val="00384442"/>
    <w:rsid w:val="00386685"/>
    <w:rsid w:val="00387AFF"/>
    <w:rsid w:val="00387FC6"/>
    <w:rsid w:val="00391394"/>
    <w:rsid w:val="003913BC"/>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187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40DB"/>
    <w:rsid w:val="004A44FC"/>
    <w:rsid w:val="004A50A2"/>
    <w:rsid w:val="004A5143"/>
    <w:rsid w:val="004A5B4B"/>
    <w:rsid w:val="004B075B"/>
    <w:rsid w:val="004B0C86"/>
    <w:rsid w:val="004C166C"/>
    <w:rsid w:val="004C1A1D"/>
    <w:rsid w:val="004C5974"/>
    <w:rsid w:val="004C63DF"/>
    <w:rsid w:val="004D0B53"/>
    <w:rsid w:val="004D3C8A"/>
    <w:rsid w:val="004D5BC8"/>
    <w:rsid w:val="004D7035"/>
    <w:rsid w:val="004D7EEC"/>
    <w:rsid w:val="004E248E"/>
    <w:rsid w:val="004E4EBF"/>
    <w:rsid w:val="004F1B31"/>
    <w:rsid w:val="004F274D"/>
    <w:rsid w:val="004F66CE"/>
    <w:rsid w:val="00504E93"/>
    <w:rsid w:val="00505022"/>
    <w:rsid w:val="00506C1F"/>
    <w:rsid w:val="005130EB"/>
    <w:rsid w:val="00525BF5"/>
    <w:rsid w:val="00526ADC"/>
    <w:rsid w:val="00545784"/>
    <w:rsid w:val="005459CB"/>
    <w:rsid w:val="00545C85"/>
    <w:rsid w:val="00546449"/>
    <w:rsid w:val="00553FC1"/>
    <w:rsid w:val="00556468"/>
    <w:rsid w:val="005604DC"/>
    <w:rsid w:val="005614AD"/>
    <w:rsid w:val="00566E8C"/>
    <w:rsid w:val="00573769"/>
    <w:rsid w:val="005816BB"/>
    <w:rsid w:val="00581B65"/>
    <w:rsid w:val="00582E89"/>
    <w:rsid w:val="005852C6"/>
    <w:rsid w:val="00587371"/>
    <w:rsid w:val="005874A0"/>
    <w:rsid w:val="00595B36"/>
    <w:rsid w:val="00597636"/>
    <w:rsid w:val="005A1076"/>
    <w:rsid w:val="005A2446"/>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265"/>
    <w:rsid w:val="0061671A"/>
    <w:rsid w:val="00616D5E"/>
    <w:rsid w:val="00616F81"/>
    <w:rsid w:val="00622EB2"/>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4944"/>
    <w:rsid w:val="00717C2C"/>
    <w:rsid w:val="0072620F"/>
    <w:rsid w:val="0072653F"/>
    <w:rsid w:val="007277B5"/>
    <w:rsid w:val="00734843"/>
    <w:rsid w:val="0073775A"/>
    <w:rsid w:val="0073797A"/>
    <w:rsid w:val="00737AE8"/>
    <w:rsid w:val="00741276"/>
    <w:rsid w:val="00743AC7"/>
    <w:rsid w:val="007463C0"/>
    <w:rsid w:val="00750B41"/>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408"/>
    <w:rsid w:val="007A0AF3"/>
    <w:rsid w:val="007A1239"/>
    <w:rsid w:val="007A1FF8"/>
    <w:rsid w:val="007A3A00"/>
    <w:rsid w:val="007A6718"/>
    <w:rsid w:val="007B06C9"/>
    <w:rsid w:val="007B1B82"/>
    <w:rsid w:val="007B24C4"/>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57CB"/>
    <w:rsid w:val="007E627B"/>
    <w:rsid w:val="007E7299"/>
    <w:rsid w:val="007E790A"/>
    <w:rsid w:val="007F2283"/>
    <w:rsid w:val="007F778A"/>
    <w:rsid w:val="00801388"/>
    <w:rsid w:val="008032CD"/>
    <w:rsid w:val="0080526C"/>
    <w:rsid w:val="00805987"/>
    <w:rsid w:val="00807F3C"/>
    <w:rsid w:val="00810A94"/>
    <w:rsid w:val="008117E7"/>
    <w:rsid w:val="008120E4"/>
    <w:rsid w:val="008134B9"/>
    <w:rsid w:val="008147E7"/>
    <w:rsid w:val="0081798C"/>
    <w:rsid w:val="00820AFF"/>
    <w:rsid w:val="008238B4"/>
    <w:rsid w:val="00824846"/>
    <w:rsid w:val="0083150E"/>
    <w:rsid w:val="00834113"/>
    <w:rsid w:val="008405DB"/>
    <w:rsid w:val="00851033"/>
    <w:rsid w:val="0085464D"/>
    <w:rsid w:val="00860085"/>
    <w:rsid w:val="00861179"/>
    <w:rsid w:val="00863C8C"/>
    <w:rsid w:val="008648F1"/>
    <w:rsid w:val="00864DF4"/>
    <w:rsid w:val="008658D1"/>
    <w:rsid w:val="00877C71"/>
    <w:rsid w:val="008821D8"/>
    <w:rsid w:val="008825CC"/>
    <w:rsid w:val="008835C9"/>
    <w:rsid w:val="00883F42"/>
    <w:rsid w:val="00887783"/>
    <w:rsid w:val="00891017"/>
    <w:rsid w:val="00894514"/>
    <w:rsid w:val="00897B17"/>
    <w:rsid w:val="008A3AC3"/>
    <w:rsid w:val="008A5440"/>
    <w:rsid w:val="008B012F"/>
    <w:rsid w:val="008B38E6"/>
    <w:rsid w:val="008B4824"/>
    <w:rsid w:val="008B77C1"/>
    <w:rsid w:val="008B7FFE"/>
    <w:rsid w:val="008C02B3"/>
    <w:rsid w:val="008C0EFB"/>
    <w:rsid w:val="008C3E0C"/>
    <w:rsid w:val="008D203B"/>
    <w:rsid w:val="008D280B"/>
    <w:rsid w:val="008E2C03"/>
    <w:rsid w:val="008E3891"/>
    <w:rsid w:val="008E63BF"/>
    <w:rsid w:val="008F1B5C"/>
    <w:rsid w:val="008F5093"/>
    <w:rsid w:val="009008ED"/>
    <w:rsid w:val="00902D12"/>
    <w:rsid w:val="00904DA2"/>
    <w:rsid w:val="00911320"/>
    <w:rsid w:val="00914B3F"/>
    <w:rsid w:val="0091620E"/>
    <w:rsid w:val="00920305"/>
    <w:rsid w:val="0092713C"/>
    <w:rsid w:val="009316FC"/>
    <w:rsid w:val="0093527B"/>
    <w:rsid w:val="009358AA"/>
    <w:rsid w:val="00936B21"/>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3C31"/>
    <w:rsid w:val="00973FC1"/>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C7CAB"/>
    <w:rsid w:val="009D344B"/>
    <w:rsid w:val="009D3DBD"/>
    <w:rsid w:val="009D7150"/>
    <w:rsid w:val="009D7153"/>
    <w:rsid w:val="009E0E29"/>
    <w:rsid w:val="009E2561"/>
    <w:rsid w:val="009E52EA"/>
    <w:rsid w:val="009E63EC"/>
    <w:rsid w:val="009E67AA"/>
    <w:rsid w:val="009E680F"/>
    <w:rsid w:val="009E68C6"/>
    <w:rsid w:val="009E6DA5"/>
    <w:rsid w:val="009F4471"/>
    <w:rsid w:val="009F4CFD"/>
    <w:rsid w:val="009F56E6"/>
    <w:rsid w:val="009F6451"/>
    <w:rsid w:val="009F75D9"/>
    <w:rsid w:val="009F7C50"/>
    <w:rsid w:val="00A00E88"/>
    <w:rsid w:val="00A02236"/>
    <w:rsid w:val="00A02281"/>
    <w:rsid w:val="00A02E9A"/>
    <w:rsid w:val="00A06345"/>
    <w:rsid w:val="00A07E6C"/>
    <w:rsid w:val="00A13ACE"/>
    <w:rsid w:val="00A15B05"/>
    <w:rsid w:val="00A30789"/>
    <w:rsid w:val="00A34506"/>
    <w:rsid w:val="00A35A37"/>
    <w:rsid w:val="00A44B0A"/>
    <w:rsid w:val="00A46240"/>
    <w:rsid w:val="00A523CE"/>
    <w:rsid w:val="00A55821"/>
    <w:rsid w:val="00A55F39"/>
    <w:rsid w:val="00A55FEA"/>
    <w:rsid w:val="00A572EE"/>
    <w:rsid w:val="00A65384"/>
    <w:rsid w:val="00A672D5"/>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D7E30"/>
    <w:rsid w:val="00AE34C9"/>
    <w:rsid w:val="00AE44A0"/>
    <w:rsid w:val="00AE7D66"/>
    <w:rsid w:val="00AF41DA"/>
    <w:rsid w:val="00AF5096"/>
    <w:rsid w:val="00AF6BFF"/>
    <w:rsid w:val="00AF6E57"/>
    <w:rsid w:val="00B04C8D"/>
    <w:rsid w:val="00B06890"/>
    <w:rsid w:val="00B1175A"/>
    <w:rsid w:val="00B16EC2"/>
    <w:rsid w:val="00B202D6"/>
    <w:rsid w:val="00B20490"/>
    <w:rsid w:val="00B24E63"/>
    <w:rsid w:val="00B25924"/>
    <w:rsid w:val="00B25FDC"/>
    <w:rsid w:val="00B3364E"/>
    <w:rsid w:val="00B34B5B"/>
    <w:rsid w:val="00B372DC"/>
    <w:rsid w:val="00B4011E"/>
    <w:rsid w:val="00B42446"/>
    <w:rsid w:val="00B44375"/>
    <w:rsid w:val="00B45F27"/>
    <w:rsid w:val="00B46A8F"/>
    <w:rsid w:val="00B517A6"/>
    <w:rsid w:val="00B517E7"/>
    <w:rsid w:val="00B531DB"/>
    <w:rsid w:val="00B538A1"/>
    <w:rsid w:val="00B561FC"/>
    <w:rsid w:val="00B570ED"/>
    <w:rsid w:val="00B619F6"/>
    <w:rsid w:val="00B63C10"/>
    <w:rsid w:val="00B661BE"/>
    <w:rsid w:val="00B70ACD"/>
    <w:rsid w:val="00B72531"/>
    <w:rsid w:val="00B73354"/>
    <w:rsid w:val="00B73372"/>
    <w:rsid w:val="00B767D6"/>
    <w:rsid w:val="00B85828"/>
    <w:rsid w:val="00B86048"/>
    <w:rsid w:val="00B867DB"/>
    <w:rsid w:val="00B87747"/>
    <w:rsid w:val="00B90A70"/>
    <w:rsid w:val="00B9212C"/>
    <w:rsid w:val="00B94333"/>
    <w:rsid w:val="00B958DD"/>
    <w:rsid w:val="00B96B4A"/>
    <w:rsid w:val="00B97104"/>
    <w:rsid w:val="00BA21B2"/>
    <w:rsid w:val="00BA6601"/>
    <w:rsid w:val="00BA6CFA"/>
    <w:rsid w:val="00BB4B62"/>
    <w:rsid w:val="00BC4461"/>
    <w:rsid w:val="00BC4F7C"/>
    <w:rsid w:val="00BC54DF"/>
    <w:rsid w:val="00BD00AF"/>
    <w:rsid w:val="00BD409F"/>
    <w:rsid w:val="00BE22EE"/>
    <w:rsid w:val="00BE4199"/>
    <w:rsid w:val="00BE68E0"/>
    <w:rsid w:val="00BE707F"/>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5F4A"/>
    <w:rsid w:val="00C56D98"/>
    <w:rsid w:val="00C5793C"/>
    <w:rsid w:val="00C57C5A"/>
    <w:rsid w:val="00C6019F"/>
    <w:rsid w:val="00C601B9"/>
    <w:rsid w:val="00C605B0"/>
    <w:rsid w:val="00C63842"/>
    <w:rsid w:val="00C66B77"/>
    <w:rsid w:val="00C72384"/>
    <w:rsid w:val="00C908DA"/>
    <w:rsid w:val="00C916B5"/>
    <w:rsid w:val="00C919EF"/>
    <w:rsid w:val="00C92573"/>
    <w:rsid w:val="00C935B8"/>
    <w:rsid w:val="00C9374B"/>
    <w:rsid w:val="00C948D4"/>
    <w:rsid w:val="00C95FA0"/>
    <w:rsid w:val="00C96AE5"/>
    <w:rsid w:val="00CA3A0C"/>
    <w:rsid w:val="00CA3CC5"/>
    <w:rsid w:val="00CA5393"/>
    <w:rsid w:val="00CB5FCB"/>
    <w:rsid w:val="00CB70C8"/>
    <w:rsid w:val="00CD1D32"/>
    <w:rsid w:val="00CD27D7"/>
    <w:rsid w:val="00CD3430"/>
    <w:rsid w:val="00CE3FAA"/>
    <w:rsid w:val="00CE5749"/>
    <w:rsid w:val="00CF1F17"/>
    <w:rsid w:val="00CF2C51"/>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5196E"/>
    <w:rsid w:val="00D51F9E"/>
    <w:rsid w:val="00D52ECE"/>
    <w:rsid w:val="00D530C5"/>
    <w:rsid w:val="00D5419C"/>
    <w:rsid w:val="00D571B5"/>
    <w:rsid w:val="00D57FB6"/>
    <w:rsid w:val="00D6148C"/>
    <w:rsid w:val="00D61AD6"/>
    <w:rsid w:val="00D65CBD"/>
    <w:rsid w:val="00D67553"/>
    <w:rsid w:val="00D70C37"/>
    <w:rsid w:val="00D720E0"/>
    <w:rsid w:val="00D73AED"/>
    <w:rsid w:val="00D7661D"/>
    <w:rsid w:val="00D767A1"/>
    <w:rsid w:val="00D8150B"/>
    <w:rsid w:val="00D83AA0"/>
    <w:rsid w:val="00D85AD7"/>
    <w:rsid w:val="00D87AF4"/>
    <w:rsid w:val="00D942BB"/>
    <w:rsid w:val="00D94451"/>
    <w:rsid w:val="00D94E88"/>
    <w:rsid w:val="00D96486"/>
    <w:rsid w:val="00D96E17"/>
    <w:rsid w:val="00DA088C"/>
    <w:rsid w:val="00DA1785"/>
    <w:rsid w:val="00DA2A18"/>
    <w:rsid w:val="00DA3885"/>
    <w:rsid w:val="00DA7837"/>
    <w:rsid w:val="00DB55AD"/>
    <w:rsid w:val="00DC1AE8"/>
    <w:rsid w:val="00DC3BAC"/>
    <w:rsid w:val="00DC4A56"/>
    <w:rsid w:val="00DC5DFC"/>
    <w:rsid w:val="00DC631C"/>
    <w:rsid w:val="00DC6959"/>
    <w:rsid w:val="00DC6D24"/>
    <w:rsid w:val="00DD053B"/>
    <w:rsid w:val="00DD0A6B"/>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21272"/>
    <w:rsid w:val="00E21A0E"/>
    <w:rsid w:val="00E22444"/>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63761"/>
    <w:rsid w:val="00E6739D"/>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C273F"/>
    <w:rsid w:val="00EC606C"/>
    <w:rsid w:val="00EC7C21"/>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07C8E"/>
    <w:rsid w:val="00F117EE"/>
    <w:rsid w:val="00F12A38"/>
    <w:rsid w:val="00F16DB0"/>
    <w:rsid w:val="00F20A77"/>
    <w:rsid w:val="00F22360"/>
    <w:rsid w:val="00F22AE7"/>
    <w:rsid w:val="00F2524D"/>
    <w:rsid w:val="00F25955"/>
    <w:rsid w:val="00F3258D"/>
    <w:rsid w:val="00F32915"/>
    <w:rsid w:val="00F413F5"/>
    <w:rsid w:val="00F4259E"/>
    <w:rsid w:val="00F53281"/>
    <w:rsid w:val="00F54DBD"/>
    <w:rsid w:val="00F562B1"/>
    <w:rsid w:val="00F564C0"/>
    <w:rsid w:val="00F56D02"/>
    <w:rsid w:val="00F57899"/>
    <w:rsid w:val="00F57927"/>
    <w:rsid w:val="00F622B8"/>
    <w:rsid w:val="00F62C63"/>
    <w:rsid w:val="00F6590D"/>
    <w:rsid w:val="00F67E90"/>
    <w:rsid w:val="00F72429"/>
    <w:rsid w:val="00F8312E"/>
    <w:rsid w:val="00F86C68"/>
    <w:rsid w:val="00F9039F"/>
    <w:rsid w:val="00F92BCC"/>
    <w:rsid w:val="00F92F10"/>
    <w:rsid w:val="00FA0A06"/>
    <w:rsid w:val="00FA2C3A"/>
    <w:rsid w:val="00FA314B"/>
    <w:rsid w:val="00FA68C8"/>
    <w:rsid w:val="00FA6A92"/>
    <w:rsid w:val="00FA7FE8"/>
    <w:rsid w:val="00FB5DE5"/>
    <w:rsid w:val="00FB7CFD"/>
    <w:rsid w:val="00FC13DF"/>
    <w:rsid w:val="00FC1CA9"/>
    <w:rsid w:val="00FC1EFE"/>
    <w:rsid w:val="00FC41B0"/>
    <w:rsid w:val="00FC522C"/>
    <w:rsid w:val="00FD15D0"/>
    <w:rsid w:val="00FD2075"/>
    <w:rsid w:val="00FE01A3"/>
    <w:rsid w:val="00FE3233"/>
    <w:rsid w:val="00FE492D"/>
    <w:rsid w:val="00FE4AF7"/>
    <w:rsid w:val="00FE6A46"/>
    <w:rsid w:val="00FE7848"/>
    <w:rsid w:val="00FE7DA6"/>
    <w:rsid w:val="00FE7DEC"/>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E6376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C63842"/>
    <w:rPr>
      <w:lang w:val="ro-RO"/>
    </w:rPr>
  </w:style>
  <w:style w:type="character" w:customStyle="1" w:styleId="Heading3Char">
    <w:name w:val="Heading 3 Char"/>
    <w:basedOn w:val="DefaultParagraphFont"/>
    <w:link w:val="Heading3"/>
    <w:uiPriority w:val="9"/>
    <w:semiHidden/>
    <w:rsid w:val="00E63761"/>
    <w:rPr>
      <w:rFonts w:ascii="Arial" w:eastAsia="Arial" w:hAnsi="Arial" w:cs="Arial"/>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BB9C9-CCAF-4FD3-9EDB-5EB9C26DEF9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535C9BF5-FD52-4624-8FC4-4138D224B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EAA287-A168-4BDD-9B20-6B4F4F79EE38}">
  <ds:schemaRefs>
    <ds:schemaRef ds:uri="http://schemas.microsoft.com/sharepoint/v3/contenttype/forms"/>
  </ds:schemaRefs>
</ds:datastoreItem>
</file>

<file path=customXml/itemProps4.xml><?xml version="1.0" encoding="utf-8"?>
<ds:datastoreItem xmlns:ds="http://schemas.openxmlformats.org/officeDocument/2006/customXml" ds:itemID="{5162F78D-A82F-481F-902A-EBEB63033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57</cp:revision>
  <cp:lastPrinted>2019-03-20T15:50:00Z</cp:lastPrinted>
  <dcterms:created xsi:type="dcterms:W3CDTF">2022-03-25T14:00:00Z</dcterms:created>
  <dcterms:modified xsi:type="dcterms:W3CDTF">2026-10-21T13:37:00Z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